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6D" w:rsidRPr="001E0978" w:rsidRDefault="00A05B6D" w:rsidP="00A05B6D">
      <w:pPr>
        <w:ind w:firstLine="720"/>
        <w:rPr>
          <w:b/>
          <w:sz w:val="26"/>
          <w:szCs w:val="26"/>
        </w:rPr>
      </w:pPr>
    </w:p>
    <w:p w:rsidR="00A05B6D" w:rsidRPr="001E0978" w:rsidRDefault="00A05B6D" w:rsidP="00A05B6D">
      <w:pPr>
        <w:ind w:firstLine="720"/>
        <w:rPr>
          <w:b/>
          <w:sz w:val="26"/>
          <w:szCs w:val="26"/>
        </w:rPr>
      </w:pPr>
      <w:r w:rsidRPr="001E0978">
        <w:rPr>
          <w:b/>
          <w:sz w:val="26"/>
          <w:szCs w:val="26"/>
        </w:rPr>
        <w:t xml:space="preserve">       MỤC LỤC</w:t>
      </w:r>
    </w:p>
    <w:p w:rsidR="00A05B6D" w:rsidRPr="001E0978" w:rsidRDefault="00A05B6D" w:rsidP="00A05B6D">
      <w:pPr>
        <w:ind w:left="1200"/>
        <w:rPr>
          <w:b/>
          <w:sz w:val="26"/>
          <w:szCs w:val="26"/>
        </w:rPr>
      </w:pPr>
    </w:p>
    <w:p w:rsidR="00A05B6D" w:rsidRPr="001E0978" w:rsidRDefault="00A05B6D" w:rsidP="00A05B6D">
      <w:pPr>
        <w:spacing w:before="120" w:after="120"/>
        <w:ind w:left="1200"/>
        <w:rPr>
          <w:b/>
          <w:sz w:val="26"/>
          <w:szCs w:val="26"/>
        </w:rPr>
      </w:pPr>
      <w:r w:rsidRPr="001E0978">
        <w:rPr>
          <w:b/>
          <w:sz w:val="26"/>
          <w:szCs w:val="26"/>
        </w:rPr>
        <w:t>SỬA ĐỔI TÀI LIỆU</w:t>
      </w:r>
      <w:r>
        <w:rPr>
          <w:b/>
          <w:sz w:val="26"/>
          <w:szCs w:val="26"/>
        </w:rPr>
        <w:t xml:space="preserve"> </w:t>
      </w:r>
    </w:p>
    <w:p w:rsidR="00A05B6D" w:rsidRPr="001E0978" w:rsidRDefault="00A05B6D" w:rsidP="00A05B6D">
      <w:pPr>
        <w:numPr>
          <w:ilvl w:val="0"/>
          <w:numId w:val="1"/>
        </w:numPr>
        <w:spacing w:before="120" w:after="120"/>
        <w:rPr>
          <w:b/>
          <w:sz w:val="26"/>
          <w:szCs w:val="26"/>
        </w:rPr>
      </w:pPr>
      <w:r w:rsidRPr="001E0978">
        <w:rPr>
          <w:b/>
          <w:sz w:val="26"/>
          <w:szCs w:val="26"/>
        </w:rPr>
        <w:t>MỤC ĐÍCH</w:t>
      </w:r>
    </w:p>
    <w:p w:rsidR="00A05B6D" w:rsidRPr="00115B4A" w:rsidRDefault="00A05B6D" w:rsidP="00A05B6D">
      <w:pPr>
        <w:numPr>
          <w:ilvl w:val="0"/>
          <w:numId w:val="1"/>
        </w:numPr>
        <w:spacing w:before="120" w:after="120"/>
        <w:rPr>
          <w:b/>
          <w:sz w:val="26"/>
          <w:szCs w:val="26"/>
        </w:rPr>
      </w:pPr>
      <w:r w:rsidRPr="00115B4A">
        <w:rPr>
          <w:b/>
          <w:sz w:val="26"/>
          <w:szCs w:val="26"/>
        </w:rPr>
        <w:t>PHẠM VI</w:t>
      </w:r>
    </w:p>
    <w:p w:rsidR="00A05B6D" w:rsidRPr="00115B4A" w:rsidRDefault="00A05B6D" w:rsidP="00A05B6D">
      <w:pPr>
        <w:numPr>
          <w:ilvl w:val="0"/>
          <w:numId w:val="1"/>
        </w:numPr>
        <w:spacing w:before="120" w:after="120"/>
        <w:rPr>
          <w:b/>
          <w:sz w:val="26"/>
          <w:szCs w:val="26"/>
        </w:rPr>
      </w:pPr>
      <w:r w:rsidRPr="00115B4A">
        <w:rPr>
          <w:b/>
          <w:sz w:val="26"/>
          <w:szCs w:val="26"/>
        </w:rPr>
        <w:t>TÀI LIỆU VIỆN DẪN</w:t>
      </w:r>
    </w:p>
    <w:p w:rsidR="00A05B6D" w:rsidRPr="00115B4A" w:rsidRDefault="00A05B6D" w:rsidP="00A05B6D">
      <w:pPr>
        <w:numPr>
          <w:ilvl w:val="0"/>
          <w:numId w:val="1"/>
        </w:numPr>
        <w:spacing w:before="120" w:after="120"/>
        <w:rPr>
          <w:b/>
          <w:sz w:val="26"/>
          <w:szCs w:val="26"/>
        </w:rPr>
      </w:pPr>
      <w:r w:rsidRPr="00115B4A">
        <w:rPr>
          <w:b/>
          <w:sz w:val="26"/>
          <w:szCs w:val="26"/>
        </w:rPr>
        <w:t>ĐỊNH NGHĨA/VIẾT TẮT</w:t>
      </w:r>
    </w:p>
    <w:p w:rsidR="00A05B6D" w:rsidRPr="00115B4A" w:rsidRDefault="00A05B6D" w:rsidP="00A05B6D">
      <w:pPr>
        <w:numPr>
          <w:ilvl w:val="0"/>
          <w:numId w:val="1"/>
        </w:numPr>
        <w:spacing w:before="120" w:after="120"/>
        <w:rPr>
          <w:b/>
          <w:sz w:val="26"/>
          <w:szCs w:val="26"/>
        </w:rPr>
      </w:pPr>
      <w:r w:rsidRPr="00115B4A">
        <w:rPr>
          <w:b/>
          <w:sz w:val="26"/>
          <w:szCs w:val="26"/>
        </w:rPr>
        <w:t>NỘI DUNG QUY TRÌNH</w:t>
      </w:r>
    </w:p>
    <w:p w:rsidR="00A05B6D" w:rsidRPr="00115B4A" w:rsidRDefault="00A05B6D" w:rsidP="00A05B6D">
      <w:pPr>
        <w:numPr>
          <w:ilvl w:val="0"/>
          <w:numId w:val="1"/>
        </w:numPr>
        <w:spacing w:before="120" w:after="120"/>
        <w:rPr>
          <w:b/>
          <w:sz w:val="26"/>
          <w:szCs w:val="26"/>
        </w:rPr>
      </w:pPr>
      <w:r w:rsidRPr="00115B4A">
        <w:rPr>
          <w:b/>
          <w:sz w:val="26"/>
          <w:szCs w:val="26"/>
        </w:rPr>
        <w:t>BIỂU MẪU</w:t>
      </w:r>
    </w:p>
    <w:p w:rsidR="00A05B6D" w:rsidRPr="00115B4A" w:rsidRDefault="00A05B6D" w:rsidP="00A05B6D">
      <w:pPr>
        <w:numPr>
          <w:ilvl w:val="0"/>
          <w:numId w:val="1"/>
        </w:numPr>
        <w:spacing w:before="120" w:after="120"/>
        <w:ind w:left="1684" w:hanging="482"/>
        <w:rPr>
          <w:b/>
          <w:sz w:val="26"/>
          <w:szCs w:val="26"/>
        </w:rPr>
      </w:pPr>
      <w:r w:rsidRPr="00115B4A">
        <w:rPr>
          <w:b/>
          <w:sz w:val="26"/>
          <w:szCs w:val="26"/>
        </w:rPr>
        <w:t>HỒ SƠ CẦN LƯU</w:t>
      </w: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p w:rsidR="00A05B6D" w:rsidRPr="00115B4A" w:rsidRDefault="00A05B6D" w:rsidP="00A05B6D">
      <w:pPr>
        <w:spacing w:before="120" w:after="120"/>
        <w:rPr>
          <w:b/>
          <w:sz w:val="26"/>
          <w:szCs w:val="26"/>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460"/>
        <w:gridCol w:w="2551"/>
        <w:gridCol w:w="2909"/>
      </w:tblGrid>
      <w:tr w:rsidR="00A05B6D" w:rsidRPr="00115B4A" w:rsidTr="00AA79C4">
        <w:tc>
          <w:tcPr>
            <w:tcW w:w="2040" w:type="dxa"/>
          </w:tcPr>
          <w:p w:rsidR="00A05B6D" w:rsidRPr="00115B4A" w:rsidRDefault="00A05B6D" w:rsidP="00AA79C4">
            <w:pPr>
              <w:spacing w:before="120" w:after="120"/>
              <w:ind w:left="-57" w:right="-57"/>
              <w:jc w:val="center"/>
              <w:rPr>
                <w:b/>
                <w:sz w:val="26"/>
                <w:szCs w:val="26"/>
              </w:rPr>
            </w:pPr>
            <w:r w:rsidRPr="00115B4A">
              <w:rPr>
                <w:b/>
                <w:sz w:val="26"/>
                <w:szCs w:val="26"/>
              </w:rPr>
              <w:t>TRÁCH NHIỆM</w:t>
            </w:r>
          </w:p>
        </w:tc>
        <w:tc>
          <w:tcPr>
            <w:tcW w:w="2460" w:type="dxa"/>
          </w:tcPr>
          <w:p w:rsidR="00A05B6D" w:rsidRPr="00115B4A" w:rsidRDefault="00A05B6D" w:rsidP="00AA79C4">
            <w:pPr>
              <w:spacing w:before="120" w:after="120"/>
              <w:ind w:left="-57" w:right="-57"/>
              <w:jc w:val="center"/>
              <w:rPr>
                <w:b/>
                <w:sz w:val="26"/>
                <w:szCs w:val="26"/>
              </w:rPr>
            </w:pPr>
            <w:r w:rsidRPr="00115B4A">
              <w:rPr>
                <w:b/>
                <w:sz w:val="26"/>
                <w:szCs w:val="26"/>
              </w:rPr>
              <w:t>SOẠN THẢO</w:t>
            </w:r>
          </w:p>
        </w:tc>
        <w:tc>
          <w:tcPr>
            <w:tcW w:w="2551" w:type="dxa"/>
          </w:tcPr>
          <w:p w:rsidR="00A05B6D" w:rsidRPr="00115B4A" w:rsidRDefault="00A05B6D" w:rsidP="00AA79C4">
            <w:pPr>
              <w:spacing w:before="120" w:after="120"/>
              <w:ind w:left="-57" w:right="-57"/>
              <w:jc w:val="center"/>
              <w:rPr>
                <w:b/>
                <w:sz w:val="26"/>
                <w:szCs w:val="26"/>
              </w:rPr>
            </w:pPr>
            <w:r w:rsidRPr="00115B4A">
              <w:rPr>
                <w:b/>
                <w:sz w:val="26"/>
                <w:szCs w:val="26"/>
              </w:rPr>
              <w:t>XEM XÉT</w:t>
            </w:r>
          </w:p>
        </w:tc>
        <w:tc>
          <w:tcPr>
            <w:tcW w:w="2909" w:type="dxa"/>
          </w:tcPr>
          <w:p w:rsidR="00A05B6D" w:rsidRPr="00115B4A" w:rsidRDefault="00A05B6D" w:rsidP="00AA79C4">
            <w:pPr>
              <w:spacing w:before="120" w:after="120"/>
              <w:ind w:left="-57" w:right="-57"/>
              <w:jc w:val="center"/>
              <w:rPr>
                <w:b/>
                <w:sz w:val="26"/>
                <w:szCs w:val="26"/>
              </w:rPr>
            </w:pPr>
            <w:r w:rsidRPr="00115B4A">
              <w:rPr>
                <w:b/>
                <w:sz w:val="26"/>
                <w:szCs w:val="26"/>
              </w:rPr>
              <w:t>PHÊ DUYỆT</w:t>
            </w:r>
          </w:p>
        </w:tc>
      </w:tr>
      <w:tr w:rsidR="00A05B6D" w:rsidRPr="00115B4A" w:rsidTr="00AA79C4">
        <w:tc>
          <w:tcPr>
            <w:tcW w:w="2040" w:type="dxa"/>
            <w:vAlign w:val="center"/>
          </w:tcPr>
          <w:p w:rsidR="00A05B6D" w:rsidRPr="00115B4A" w:rsidRDefault="00A05B6D" w:rsidP="00AA79C4">
            <w:pPr>
              <w:spacing w:before="120" w:after="120"/>
              <w:jc w:val="center"/>
              <w:rPr>
                <w:sz w:val="26"/>
                <w:szCs w:val="26"/>
              </w:rPr>
            </w:pPr>
            <w:r w:rsidRPr="00115B4A">
              <w:rPr>
                <w:sz w:val="26"/>
                <w:szCs w:val="26"/>
              </w:rPr>
              <w:t>Họ tên</w:t>
            </w:r>
          </w:p>
        </w:tc>
        <w:tc>
          <w:tcPr>
            <w:tcW w:w="2460" w:type="dxa"/>
            <w:vAlign w:val="center"/>
          </w:tcPr>
          <w:p w:rsidR="00A05B6D" w:rsidRPr="00115B4A" w:rsidRDefault="00A05B6D" w:rsidP="00AA79C4">
            <w:pPr>
              <w:spacing w:before="120" w:after="120"/>
              <w:ind w:left="-113" w:right="-113"/>
              <w:jc w:val="center"/>
              <w:rPr>
                <w:b/>
                <w:spacing w:val="-10"/>
                <w:sz w:val="26"/>
                <w:szCs w:val="26"/>
              </w:rPr>
            </w:pPr>
            <w:r>
              <w:rPr>
                <w:b/>
                <w:spacing w:val="-10"/>
                <w:sz w:val="26"/>
                <w:szCs w:val="26"/>
              </w:rPr>
              <w:t>Nguyễn Đức Thanh</w:t>
            </w:r>
          </w:p>
        </w:tc>
        <w:tc>
          <w:tcPr>
            <w:tcW w:w="2551" w:type="dxa"/>
            <w:vAlign w:val="center"/>
          </w:tcPr>
          <w:p w:rsidR="00A05B6D" w:rsidRPr="00115B4A" w:rsidRDefault="00A05B6D" w:rsidP="00AA79C4">
            <w:pPr>
              <w:spacing w:before="120" w:after="120"/>
              <w:jc w:val="center"/>
              <w:rPr>
                <w:b/>
                <w:spacing w:val="-10"/>
                <w:sz w:val="26"/>
                <w:szCs w:val="26"/>
              </w:rPr>
            </w:pPr>
            <w:r w:rsidRPr="00115B4A">
              <w:rPr>
                <w:b/>
                <w:spacing w:val="-10"/>
                <w:sz w:val="26"/>
                <w:szCs w:val="26"/>
              </w:rPr>
              <w:t>Nguyễn Văn Hợi</w:t>
            </w:r>
          </w:p>
        </w:tc>
        <w:tc>
          <w:tcPr>
            <w:tcW w:w="2909" w:type="dxa"/>
            <w:vAlign w:val="center"/>
          </w:tcPr>
          <w:p w:rsidR="00A05B6D" w:rsidRPr="00115B4A" w:rsidRDefault="009949E7" w:rsidP="00AA79C4">
            <w:pPr>
              <w:spacing w:before="120" w:after="120"/>
              <w:jc w:val="center"/>
              <w:rPr>
                <w:b/>
                <w:sz w:val="26"/>
                <w:szCs w:val="26"/>
              </w:rPr>
            </w:pPr>
            <w:r>
              <w:rPr>
                <w:b/>
                <w:sz w:val="26"/>
                <w:szCs w:val="26"/>
              </w:rPr>
              <w:t>Trương Văn Học</w:t>
            </w:r>
          </w:p>
        </w:tc>
      </w:tr>
      <w:tr w:rsidR="00A05B6D" w:rsidRPr="00115B4A" w:rsidTr="00AA79C4">
        <w:trPr>
          <w:trHeight w:val="2519"/>
        </w:trPr>
        <w:tc>
          <w:tcPr>
            <w:tcW w:w="2040" w:type="dxa"/>
            <w:vAlign w:val="center"/>
          </w:tcPr>
          <w:p w:rsidR="00A05B6D" w:rsidRPr="00115B4A" w:rsidRDefault="00A05B6D" w:rsidP="00AA79C4">
            <w:pPr>
              <w:jc w:val="center"/>
              <w:rPr>
                <w:sz w:val="26"/>
                <w:szCs w:val="26"/>
              </w:rPr>
            </w:pPr>
            <w:r w:rsidRPr="00115B4A">
              <w:rPr>
                <w:sz w:val="26"/>
                <w:szCs w:val="26"/>
              </w:rPr>
              <w:t>Chữ ký</w:t>
            </w:r>
          </w:p>
        </w:tc>
        <w:tc>
          <w:tcPr>
            <w:tcW w:w="2460" w:type="dxa"/>
          </w:tcPr>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p w:rsidR="00A05B6D" w:rsidRPr="00115B4A" w:rsidRDefault="00A05B6D" w:rsidP="00AA79C4">
            <w:pPr>
              <w:jc w:val="both"/>
              <w:rPr>
                <w:sz w:val="26"/>
                <w:szCs w:val="26"/>
              </w:rPr>
            </w:pPr>
          </w:p>
        </w:tc>
        <w:tc>
          <w:tcPr>
            <w:tcW w:w="2551" w:type="dxa"/>
          </w:tcPr>
          <w:p w:rsidR="00A05B6D" w:rsidRPr="00115B4A" w:rsidRDefault="00A05B6D" w:rsidP="00AA79C4">
            <w:pPr>
              <w:jc w:val="both"/>
              <w:rPr>
                <w:sz w:val="26"/>
                <w:szCs w:val="26"/>
              </w:rPr>
            </w:pPr>
          </w:p>
        </w:tc>
        <w:tc>
          <w:tcPr>
            <w:tcW w:w="2909" w:type="dxa"/>
          </w:tcPr>
          <w:p w:rsidR="00A05B6D" w:rsidRPr="00115B4A" w:rsidRDefault="00A05B6D" w:rsidP="00AA79C4">
            <w:pPr>
              <w:jc w:val="both"/>
              <w:rPr>
                <w:sz w:val="26"/>
                <w:szCs w:val="26"/>
              </w:rPr>
            </w:pPr>
          </w:p>
        </w:tc>
      </w:tr>
      <w:tr w:rsidR="00A05B6D" w:rsidRPr="00115B4A" w:rsidTr="00AA79C4">
        <w:tc>
          <w:tcPr>
            <w:tcW w:w="2040" w:type="dxa"/>
            <w:vAlign w:val="center"/>
          </w:tcPr>
          <w:p w:rsidR="00A05B6D" w:rsidRPr="00115B4A" w:rsidRDefault="00A05B6D" w:rsidP="00AA79C4">
            <w:pPr>
              <w:spacing w:before="120" w:after="120"/>
              <w:jc w:val="center"/>
              <w:rPr>
                <w:sz w:val="26"/>
                <w:szCs w:val="26"/>
              </w:rPr>
            </w:pPr>
            <w:r w:rsidRPr="00115B4A">
              <w:rPr>
                <w:sz w:val="26"/>
                <w:szCs w:val="26"/>
              </w:rPr>
              <w:t>Chức vụ</w:t>
            </w:r>
          </w:p>
        </w:tc>
        <w:tc>
          <w:tcPr>
            <w:tcW w:w="2460" w:type="dxa"/>
            <w:vAlign w:val="center"/>
          </w:tcPr>
          <w:p w:rsidR="00A05B6D" w:rsidRPr="00115B4A" w:rsidRDefault="00A05B6D" w:rsidP="00AA79C4">
            <w:pPr>
              <w:spacing w:before="120" w:after="120"/>
              <w:jc w:val="center"/>
              <w:rPr>
                <w:b/>
                <w:sz w:val="26"/>
                <w:szCs w:val="26"/>
              </w:rPr>
            </w:pPr>
            <w:r>
              <w:rPr>
                <w:b/>
                <w:sz w:val="26"/>
                <w:szCs w:val="26"/>
              </w:rPr>
              <w:t>Chuyên viên</w:t>
            </w:r>
          </w:p>
        </w:tc>
        <w:tc>
          <w:tcPr>
            <w:tcW w:w="2551" w:type="dxa"/>
            <w:vAlign w:val="center"/>
          </w:tcPr>
          <w:p w:rsidR="00A05B6D" w:rsidRPr="00115B4A" w:rsidRDefault="00A05B6D" w:rsidP="00AA79C4">
            <w:pPr>
              <w:spacing w:before="120" w:after="120"/>
              <w:jc w:val="center"/>
              <w:rPr>
                <w:b/>
                <w:sz w:val="26"/>
                <w:szCs w:val="26"/>
              </w:rPr>
            </w:pPr>
            <w:r w:rsidRPr="00115B4A">
              <w:rPr>
                <w:b/>
                <w:sz w:val="26"/>
                <w:szCs w:val="26"/>
              </w:rPr>
              <w:t>Trưởng phòng</w:t>
            </w:r>
          </w:p>
        </w:tc>
        <w:tc>
          <w:tcPr>
            <w:tcW w:w="2909" w:type="dxa"/>
            <w:vAlign w:val="center"/>
          </w:tcPr>
          <w:p w:rsidR="00A05B6D" w:rsidRPr="00115B4A" w:rsidRDefault="00A05B6D" w:rsidP="00AA79C4">
            <w:pPr>
              <w:spacing w:before="120" w:after="120"/>
              <w:jc w:val="center"/>
              <w:rPr>
                <w:b/>
                <w:sz w:val="26"/>
                <w:szCs w:val="26"/>
              </w:rPr>
            </w:pPr>
            <w:r w:rsidRPr="00115B4A">
              <w:rPr>
                <w:b/>
                <w:sz w:val="26"/>
                <w:szCs w:val="26"/>
              </w:rPr>
              <w:t>Phó Chủ tịch</w:t>
            </w:r>
          </w:p>
        </w:tc>
      </w:tr>
    </w:tbl>
    <w:p w:rsidR="00A05B6D" w:rsidRPr="00115B4A" w:rsidRDefault="00A05B6D" w:rsidP="00A05B6D">
      <w:pPr>
        <w:rPr>
          <w:b/>
          <w:sz w:val="26"/>
          <w:szCs w:val="26"/>
        </w:rPr>
      </w:pPr>
    </w:p>
    <w:p w:rsidR="00A05B6D" w:rsidRPr="00115B4A" w:rsidRDefault="00A05B6D" w:rsidP="00A05B6D">
      <w:pPr>
        <w:rPr>
          <w:b/>
          <w:sz w:val="26"/>
          <w:szCs w:val="26"/>
        </w:rPr>
      </w:pPr>
    </w:p>
    <w:p w:rsidR="00A05B6D" w:rsidRPr="00115B4A" w:rsidRDefault="00A05B6D" w:rsidP="00A05B6D">
      <w:pPr>
        <w:rPr>
          <w:b/>
          <w:sz w:val="26"/>
          <w:szCs w:val="26"/>
        </w:rPr>
      </w:pPr>
    </w:p>
    <w:p w:rsidR="00A05B6D" w:rsidRPr="00115B4A" w:rsidRDefault="00A05B6D" w:rsidP="00A05B6D">
      <w:pPr>
        <w:spacing w:after="160" w:line="259" w:lineRule="auto"/>
        <w:rPr>
          <w:b/>
          <w:sz w:val="26"/>
          <w:szCs w:val="26"/>
        </w:rPr>
      </w:pPr>
      <w:r w:rsidRPr="00115B4A">
        <w:rPr>
          <w:b/>
          <w:sz w:val="26"/>
          <w:szCs w:val="26"/>
        </w:rPr>
        <w:br w:type="page"/>
      </w:r>
    </w:p>
    <w:p w:rsidR="00A05B6D" w:rsidRPr="00115B4A" w:rsidRDefault="00A05B6D" w:rsidP="00A05B6D">
      <w:pPr>
        <w:jc w:val="center"/>
        <w:rPr>
          <w:b/>
          <w:sz w:val="26"/>
          <w:szCs w:val="26"/>
        </w:rPr>
      </w:pPr>
      <w:r w:rsidRPr="00115B4A">
        <w:rPr>
          <w:b/>
          <w:sz w:val="26"/>
          <w:szCs w:val="26"/>
        </w:rPr>
        <w:lastRenderedPageBreak/>
        <w:t>SỬA ĐỔI TÀI LIỆU</w:t>
      </w:r>
    </w:p>
    <w:p w:rsidR="00A05B6D" w:rsidRPr="00115B4A" w:rsidRDefault="00A05B6D" w:rsidP="00A05B6D">
      <w:pPr>
        <w:jc w:val="center"/>
        <w:rPr>
          <w:b/>
          <w:sz w:val="26"/>
          <w:szCs w:val="26"/>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455"/>
        <w:gridCol w:w="3164"/>
        <w:gridCol w:w="944"/>
        <w:gridCol w:w="1361"/>
      </w:tblGrid>
      <w:tr w:rsidR="00A05B6D" w:rsidRPr="00115B4A" w:rsidTr="00AA79C4">
        <w:trPr>
          <w:trHeight w:val="1853"/>
          <w:jc w:val="center"/>
        </w:trPr>
        <w:tc>
          <w:tcPr>
            <w:tcW w:w="2312" w:type="dxa"/>
            <w:vAlign w:val="center"/>
          </w:tcPr>
          <w:p w:rsidR="00A05B6D" w:rsidRPr="00115B4A" w:rsidRDefault="00A05B6D" w:rsidP="00AA79C4">
            <w:pPr>
              <w:spacing w:before="120" w:after="120"/>
              <w:jc w:val="center"/>
              <w:rPr>
                <w:b/>
                <w:sz w:val="26"/>
                <w:szCs w:val="26"/>
                <w:lang w:val="nl-NL"/>
              </w:rPr>
            </w:pPr>
            <w:r w:rsidRPr="00115B4A">
              <w:rPr>
                <w:b/>
                <w:sz w:val="26"/>
                <w:szCs w:val="26"/>
                <w:lang w:val="nl-NL"/>
              </w:rPr>
              <w:t>Yêu cầu sửa đổi/ bổ sung</w:t>
            </w:r>
          </w:p>
        </w:tc>
        <w:tc>
          <w:tcPr>
            <w:tcW w:w="1455" w:type="dxa"/>
            <w:vAlign w:val="center"/>
          </w:tcPr>
          <w:p w:rsidR="00A05B6D" w:rsidRPr="00115B4A" w:rsidRDefault="00A05B6D" w:rsidP="00AA79C4">
            <w:pPr>
              <w:spacing w:before="120" w:after="120"/>
              <w:jc w:val="center"/>
              <w:rPr>
                <w:b/>
                <w:sz w:val="26"/>
                <w:szCs w:val="26"/>
                <w:lang w:val="nl-NL"/>
              </w:rPr>
            </w:pPr>
            <w:r w:rsidRPr="00115B4A">
              <w:rPr>
                <w:b/>
                <w:sz w:val="26"/>
                <w:szCs w:val="26"/>
                <w:lang w:val="nl-NL"/>
              </w:rPr>
              <w:t>Trang / Phần liên quan việc sửa đổi</w:t>
            </w:r>
          </w:p>
        </w:tc>
        <w:tc>
          <w:tcPr>
            <w:tcW w:w="3164" w:type="dxa"/>
            <w:vAlign w:val="center"/>
          </w:tcPr>
          <w:p w:rsidR="00A05B6D" w:rsidRPr="00115B4A" w:rsidRDefault="00A05B6D" w:rsidP="00AA79C4">
            <w:pPr>
              <w:spacing w:before="120" w:after="120"/>
              <w:jc w:val="center"/>
              <w:rPr>
                <w:b/>
                <w:sz w:val="26"/>
                <w:szCs w:val="26"/>
                <w:lang w:val="nl-NL"/>
              </w:rPr>
            </w:pPr>
            <w:r w:rsidRPr="00115B4A">
              <w:rPr>
                <w:b/>
                <w:sz w:val="26"/>
                <w:szCs w:val="26"/>
                <w:lang w:val="nl-NL"/>
              </w:rPr>
              <w:t>Mô tả nội dung sửa đổi</w:t>
            </w:r>
          </w:p>
        </w:tc>
        <w:tc>
          <w:tcPr>
            <w:tcW w:w="944" w:type="dxa"/>
            <w:vAlign w:val="center"/>
          </w:tcPr>
          <w:p w:rsidR="00A05B6D" w:rsidRPr="00115B4A" w:rsidRDefault="00A05B6D" w:rsidP="00AA79C4">
            <w:pPr>
              <w:spacing w:before="120" w:after="120"/>
              <w:jc w:val="center"/>
              <w:rPr>
                <w:b/>
                <w:sz w:val="26"/>
                <w:szCs w:val="26"/>
                <w:lang w:val="nl-NL"/>
              </w:rPr>
            </w:pPr>
            <w:r w:rsidRPr="00115B4A">
              <w:rPr>
                <w:b/>
                <w:sz w:val="26"/>
                <w:szCs w:val="26"/>
                <w:lang w:val="nl-NL"/>
              </w:rPr>
              <w:t>Lần ban hành / Lần sửa đổi</w:t>
            </w:r>
          </w:p>
        </w:tc>
        <w:tc>
          <w:tcPr>
            <w:tcW w:w="1361" w:type="dxa"/>
            <w:vAlign w:val="center"/>
          </w:tcPr>
          <w:p w:rsidR="00A05B6D" w:rsidRPr="00115B4A" w:rsidRDefault="00A05B6D" w:rsidP="00AA79C4">
            <w:pPr>
              <w:spacing w:before="120" w:after="120"/>
              <w:jc w:val="center"/>
              <w:rPr>
                <w:b/>
                <w:sz w:val="26"/>
                <w:szCs w:val="26"/>
              </w:rPr>
            </w:pPr>
            <w:r w:rsidRPr="00115B4A">
              <w:rPr>
                <w:b/>
                <w:sz w:val="26"/>
                <w:szCs w:val="26"/>
              </w:rPr>
              <w:t>Ngày ban hành</w:t>
            </w: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trHeight w:val="176"/>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jc w:val="center"/>
        </w:trPr>
        <w:tc>
          <w:tcPr>
            <w:tcW w:w="2312" w:type="dxa"/>
          </w:tcPr>
          <w:p w:rsidR="00A05B6D" w:rsidRPr="00115B4A" w:rsidRDefault="00A05B6D" w:rsidP="00AA79C4">
            <w:pPr>
              <w:spacing w:before="120" w:after="120"/>
              <w:rPr>
                <w:sz w:val="26"/>
                <w:szCs w:val="26"/>
              </w:rPr>
            </w:pPr>
          </w:p>
        </w:tc>
        <w:tc>
          <w:tcPr>
            <w:tcW w:w="1455" w:type="dxa"/>
          </w:tcPr>
          <w:p w:rsidR="00A05B6D" w:rsidRPr="00115B4A" w:rsidRDefault="00A05B6D" w:rsidP="00AA79C4">
            <w:pPr>
              <w:spacing w:before="120" w:after="120"/>
              <w:jc w:val="center"/>
              <w:rPr>
                <w:sz w:val="26"/>
                <w:szCs w:val="26"/>
              </w:rPr>
            </w:pPr>
          </w:p>
        </w:tc>
        <w:tc>
          <w:tcPr>
            <w:tcW w:w="3164" w:type="dxa"/>
          </w:tcPr>
          <w:p w:rsidR="00A05B6D" w:rsidRPr="00115B4A" w:rsidRDefault="00A05B6D" w:rsidP="00AA79C4">
            <w:pPr>
              <w:spacing w:before="120" w:after="120"/>
              <w:rPr>
                <w:sz w:val="26"/>
                <w:szCs w:val="26"/>
              </w:rPr>
            </w:pPr>
          </w:p>
        </w:tc>
        <w:tc>
          <w:tcPr>
            <w:tcW w:w="944" w:type="dxa"/>
          </w:tcPr>
          <w:p w:rsidR="00A05B6D" w:rsidRPr="00115B4A" w:rsidRDefault="00A05B6D" w:rsidP="00AA79C4">
            <w:pPr>
              <w:spacing w:before="120" w:after="120"/>
              <w:jc w:val="center"/>
              <w:rPr>
                <w:sz w:val="26"/>
                <w:szCs w:val="26"/>
              </w:rPr>
            </w:pPr>
          </w:p>
        </w:tc>
        <w:tc>
          <w:tcPr>
            <w:tcW w:w="1361" w:type="dxa"/>
          </w:tcPr>
          <w:p w:rsidR="00A05B6D" w:rsidRPr="00115B4A" w:rsidRDefault="00A05B6D" w:rsidP="00AA79C4">
            <w:pPr>
              <w:spacing w:before="120" w:after="120"/>
              <w:rPr>
                <w:sz w:val="26"/>
                <w:szCs w:val="26"/>
              </w:rPr>
            </w:pPr>
          </w:p>
        </w:tc>
      </w:tr>
      <w:tr w:rsidR="00A05B6D" w:rsidRPr="00115B4A" w:rsidTr="00AA79C4">
        <w:trPr>
          <w:trHeight w:val="362"/>
          <w:jc w:val="center"/>
        </w:trPr>
        <w:tc>
          <w:tcPr>
            <w:tcW w:w="2312" w:type="dxa"/>
            <w:tcBorders>
              <w:bottom w:val="single" w:sz="4" w:space="0" w:color="auto"/>
            </w:tcBorders>
          </w:tcPr>
          <w:p w:rsidR="00A05B6D" w:rsidRPr="00115B4A" w:rsidRDefault="00A05B6D" w:rsidP="00AA79C4">
            <w:pPr>
              <w:spacing w:before="120" w:after="120"/>
              <w:rPr>
                <w:sz w:val="26"/>
                <w:szCs w:val="26"/>
              </w:rPr>
            </w:pPr>
          </w:p>
        </w:tc>
        <w:tc>
          <w:tcPr>
            <w:tcW w:w="1455" w:type="dxa"/>
            <w:tcBorders>
              <w:bottom w:val="single" w:sz="4" w:space="0" w:color="auto"/>
            </w:tcBorders>
          </w:tcPr>
          <w:p w:rsidR="00A05B6D" w:rsidRPr="00115B4A" w:rsidRDefault="00A05B6D" w:rsidP="00AA79C4">
            <w:pPr>
              <w:spacing w:before="120" w:after="120"/>
              <w:jc w:val="center"/>
              <w:rPr>
                <w:sz w:val="26"/>
                <w:szCs w:val="26"/>
              </w:rPr>
            </w:pPr>
          </w:p>
        </w:tc>
        <w:tc>
          <w:tcPr>
            <w:tcW w:w="3164" w:type="dxa"/>
            <w:tcBorders>
              <w:bottom w:val="single" w:sz="4" w:space="0" w:color="auto"/>
            </w:tcBorders>
          </w:tcPr>
          <w:p w:rsidR="00A05B6D" w:rsidRPr="00115B4A" w:rsidRDefault="00A05B6D" w:rsidP="00AA79C4">
            <w:pPr>
              <w:spacing w:before="120" w:after="120"/>
              <w:rPr>
                <w:sz w:val="26"/>
                <w:szCs w:val="26"/>
              </w:rPr>
            </w:pPr>
          </w:p>
        </w:tc>
        <w:tc>
          <w:tcPr>
            <w:tcW w:w="944" w:type="dxa"/>
            <w:tcBorders>
              <w:bottom w:val="single" w:sz="4" w:space="0" w:color="auto"/>
            </w:tcBorders>
          </w:tcPr>
          <w:p w:rsidR="00A05B6D" w:rsidRPr="00115B4A" w:rsidRDefault="00A05B6D" w:rsidP="00AA79C4">
            <w:pPr>
              <w:spacing w:before="120" w:after="120"/>
              <w:jc w:val="center"/>
              <w:rPr>
                <w:sz w:val="26"/>
                <w:szCs w:val="26"/>
              </w:rPr>
            </w:pPr>
          </w:p>
        </w:tc>
        <w:tc>
          <w:tcPr>
            <w:tcW w:w="1361" w:type="dxa"/>
            <w:tcBorders>
              <w:bottom w:val="single" w:sz="4" w:space="0" w:color="auto"/>
            </w:tcBorders>
          </w:tcPr>
          <w:p w:rsidR="00A05B6D" w:rsidRPr="00115B4A" w:rsidRDefault="00A05B6D" w:rsidP="00AA79C4">
            <w:pPr>
              <w:spacing w:before="120" w:after="120"/>
              <w:rPr>
                <w:sz w:val="26"/>
                <w:szCs w:val="26"/>
              </w:rPr>
            </w:pPr>
          </w:p>
        </w:tc>
      </w:tr>
      <w:tr w:rsidR="00A05B6D" w:rsidRPr="00115B4A" w:rsidTr="00AA79C4">
        <w:trPr>
          <w:jc w:val="center"/>
        </w:trPr>
        <w:tc>
          <w:tcPr>
            <w:tcW w:w="2312" w:type="dxa"/>
            <w:tcBorders>
              <w:bottom w:val="single" w:sz="4" w:space="0" w:color="auto"/>
            </w:tcBorders>
          </w:tcPr>
          <w:p w:rsidR="00A05B6D" w:rsidRPr="00115B4A" w:rsidRDefault="00A05B6D" w:rsidP="00AA79C4">
            <w:pPr>
              <w:spacing w:before="120" w:after="120"/>
              <w:rPr>
                <w:sz w:val="26"/>
                <w:szCs w:val="26"/>
              </w:rPr>
            </w:pPr>
          </w:p>
        </w:tc>
        <w:tc>
          <w:tcPr>
            <w:tcW w:w="1455" w:type="dxa"/>
            <w:tcBorders>
              <w:bottom w:val="single" w:sz="4" w:space="0" w:color="auto"/>
            </w:tcBorders>
          </w:tcPr>
          <w:p w:rsidR="00A05B6D" w:rsidRPr="00115B4A" w:rsidRDefault="00A05B6D" w:rsidP="00AA79C4">
            <w:pPr>
              <w:spacing w:before="120" w:after="120"/>
              <w:jc w:val="center"/>
              <w:rPr>
                <w:sz w:val="26"/>
                <w:szCs w:val="26"/>
              </w:rPr>
            </w:pPr>
          </w:p>
        </w:tc>
        <w:tc>
          <w:tcPr>
            <w:tcW w:w="3164" w:type="dxa"/>
            <w:tcBorders>
              <w:bottom w:val="single" w:sz="4" w:space="0" w:color="auto"/>
            </w:tcBorders>
          </w:tcPr>
          <w:p w:rsidR="00A05B6D" w:rsidRPr="00115B4A" w:rsidRDefault="00A05B6D" w:rsidP="00AA79C4">
            <w:pPr>
              <w:spacing w:before="120" w:after="120"/>
              <w:rPr>
                <w:sz w:val="26"/>
                <w:szCs w:val="26"/>
              </w:rPr>
            </w:pPr>
          </w:p>
        </w:tc>
        <w:tc>
          <w:tcPr>
            <w:tcW w:w="944" w:type="dxa"/>
            <w:tcBorders>
              <w:bottom w:val="single" w:sz="4" w:space="0" w:color="auto"/>
            </w:tcBorders>
          </w:tcPr>
          <w:p w:rsidR="00A05B6D" w:rsidRPr="00115B4A" w:rsidRDefault="00A05B6D" w:rsidP="00AA79C4">
            <w:pPr>
              <w:spacing w:before="120" w:after="120"/>
              <w:jc w:val="center"/>
              <w:rPr>
                <w:sz w:val="26"/>
                <w:szCs w:val="26"/>
              </w:rPr>
            </w:pPr>
          </w:p>
        </w:tc>
        <w:tc>
          <w:tcPr>
            <w:tcW w:w="1361" w:type="dxa"/>
            <w:tcBorders>
              <w:bottom w:val="single" w:sz="4" w:space="0" w:color="auto"/>
            </w:tcBorders>
          </w:tcPr>
          <w:p w:rsidR="00A05B6D" w:rsidRPr="00115B4A" w:rsidRDefault="00A05B6D" w:rsidP="00AA79C4">
            <w:pPr>
              <w:spacing w:before="120" w:after="120"/>
              <w:rPr>
                <w:sz w:val="26"/>
                <w:szCs w:val="26"/>
              </w:rPr>
            </w:pPr>
          </w:p>
        </w:tc>
      </w:tr>
      <w:tr w:rsidR="00A05B6D" w:rsidRPr="00115B4A" w:rsidTr="00AA79C4">
        <w:trPr>
          <w:jc w:val="center"/>
        </w:trPr>
        <w:tc>
          <w:tcPr>
            <w:tcW w:w="2312" w:type="dxa"/>
            <w:tcBorders>
              <w:bottom w:val="single" w:sz="4" w:space="0" w:color="auto"/>
            </w:tcBorders>
          </w:tcPr>
          <w:p w:rsidR="00A05B6D" w:rsidRPr="00115B4A" w:rsidRDefault="00A05B6D" w:rsidP="00AA79C4">
            <w:pPr>
              <w:spacing w:before="120" w:after="120"/>
              <w:rPr>
                <w:sz w:val="26"/>
                <w:szCs w:val="26"/>
              </w:rPr>
            </w:pPr>
          </w:p>
        </w:tc>
        <w:tc>
          <w:tcPr>
            <w:tcW w:w="1455" w:type="dxa"/>
            <w:tcBorders>
              <w:bottom w:val="single" w:sz="4" w:space="0" w:color="auto"/>
            </w:tcBorders>
          </w:tcPr>
          <w:p w:rsidR="00A05B6D" w:rsidRPr="00115B4A" w:rsidRDefault="00A05B6D" w:rsidP="00AA79C4">
            <w:pPr>
              <w:spacing w:before="120" w:after="120"/>
              <w:jc w:val="center"/>
              <w:rPr>
                <w:sz w:val="26"/>
                <w:szCs w:val="26"/>
              </w:rPr>
            </w:pPr>
          </w:p>
        </w:tc>
        <w:tc>
          <w:tcPr>
            <w:tcW w:w="3164" w:type="dxa"/>
            <w:tcBorders>
              <w:bottom w:val="single" w:sz="4" w:space="0" w:color="auto"/>
            </w:tcBorders>
          </w:tcPr>
          <w:p w:rsidR="00A05B6D" w:rsidRPr="00115B4A" w:rsidRDefault="00A05B6D" w:rsidP="00AA79C4">
            <w:pPr>
              <w:spacing w:before="120" w:after="120"/>
              <w:rPr>
                <w:sz w:val="26"/>
                <w:szCs w:val="26"/>
              </w:rPr>
            </w:pPr>
          </w:p>
        </w:tc>
        <w:tc>
          <w:tcPr>
            <w:tcW w:w="944" w:type="dxa"/>
            <w:tcBorders>
              <w:bottom w:val="single" w:sz="4" w:space="0" w:color="auto"/>
            </w:tcBorders>
          </w:tcPr>
          <w:p w:rsidR="00A05B6D" w:rsidRPr="00115B4A" w:rsidRDefault="00A05B6D" w:rsidP="00AA79C4">
            <w:pPr>
              <w:spacing w:before="120" w:after="120"/>
              <w:jc w:val="center"/>
              <w:rPr>
                <w:sz w:val="26"/>
                <w:szCs w:val="26"/>
              </w:rPr>
            </w:pPr>
          </w:p>
        </w:tc>
        <w:tc>
          <w:tcPr>
            <w:tcW w:w="1361" w:type="dxa"/>
            <w:tcBorders>
              <w:bottom w:val="single" w:sz="4" w:space="0" w:color="auto"/>
            </w:tcBorders>
          </w:tcPr>
          <w:p w:rsidR="00A05B6D" w:rsidRPr="00115B4A" w:rsidRDefault="00A05B6D" w:rsidP="00AA79C4">
            <w:pPr>
              <w:spacing w:before="120" w:after="120"/>
              <w:rPr>
                <w:sz w:val="26"/>
                <w:szCs w:val="26"/>
              </w:rPr>
            </w:pPr>
          </w:p>
        </w:tc>
      </w:tr>
      <w:tr w:rsidR="00A05B6D" w:rsidRPr="00115B4A" w:rsidTr="00AA79C4">
        <w:trPr>
          <w:jc w:val="center"/>
        </w:trPr>
        <w:tc>
          <w:tcPr>
            <w:tcW w:w="2312" w:type="dxa"/>
            <w:tcBorders>
              <w:bottom w:val="single" w:sz="4" w:space="0" w:color="auto"/>
            </w:tcBorders>
          </w:tcPr>
          <w:p w:rsidR="00A05B6D" w:rsidRPr="00115B4A" w:rsidRDefault="00A05B6D" w:rsidP="00AA79C4">
            <w:pPr>
              <w:spacing w:before="120" w:after="120"/>
              <w:rPr>
                <w:sz w:val="26"/>
                <w:szCs w:val="26"/>
              </w:rPr>
            </w:pPr>
          </w:p>
        </w:tc>
        <w:tc>
          <w:tcPr>
            <w:tcW w:w="1455" w:type="dxa"/>
            <w:tcBorders>
              <w:bottom w:val="single" w:sz="4" w:space="0" w:color="auto"/>
            </w:tcBorders>
          </w:tcPr>
          <w:p w:rsidR="00A05B6D" w:rsidRPr="00115B4A" w:rsidRDefault="00A05B6D" w:rsidP="00AA79C4">
            <w:pPr>
              <w:spacing w:before="120" w:after="120"/>
              <w:jc w:val="center"/>
              <w:rPr>
                <w:sz w:val="26"/>
                <w:szCs w:val="26"/>
              </w:rPr>
            </w:pPr>
          </w:p>
        </w:tc>
        <w:tc>
          <w:tcPr>
            <w:tcW w:w="3164" w:type="dxa"/>
            <w:tcBorders>
              <w:bottom w:val="single" w:sz="4" w:space="0" w:color="auto"/>
            </w:tcBorders>
          </w:tcPr>
          <w:p w:rsidR="00A05B6D" w:rsidRPr="00115B4A" w:rsidRDefault="00A05B6D" w:rsidP="00AA79C4">
            <w:pPr>
              <w:spacing w:before="120" w:after="120"/>
              <w:rPr>
                <w:sz w:val="26"/>
                <w:szCs w:val="26"/>
              </w:rPr>
            </w:pPr>
          </w:p>
        </w:tc>
        <w:tc>
          <w:tcPr>
            <w:tcW w:w="944" w:type="dxa"/>
            <w:tcBorders>
              <w:bottom w:val="single" w:sz="4" w:space="0" w:color="auto"/>
            </w:tcBorders>
          </w:tcPr>
          <w:p w:rsidR="00A05B6D" w:rsidRPr="00115B4A" w:rsidRDefault="00A05B6D" w:rsidP="00AA79C4">
            <w:pPr>
              <w:spacing w:before="120" w:after="120"/>
              <w:jc w:val="center"/>
              <w:rPr>
                <w:sz w:val="26"/>
                <w:szCs w:val="26"/>
              </w:rPr>
            </w:pPr>
          </w:p>
        </w:tc>
        <w:tc>
          <w:tcPr>
            <w:tcW w:w="1361" w:type="dxa"/>
            <w:tcBorders>
              <w:bottom w:val="single" w:sz="4" w:space="0" w:color="auto"/>
            </w:tcBorders>
          </w:tcPr>
          <w:p w:rsidR="00A05B6D" w:rsidRPr="00115B4A" w:rsidRDefault="00A05B6D" w:rsidP="00AA79C4">
            <w:pPr>
              <w:spacing w:before="120" w:after="120"/>
              <w:rPr>
                <w:sz w:val="26"/>
                <w:szCs w:val="26"/>
              </w:rPr>
            </w:pPr>
          </w:p>
        </w:tc>
      </w:tr>
      <w:tr w:rsidR="00A05B6D" w:rsidRPr="00115B4A" w:rsidTr="00AA79C4">
        <w:trPr>
          <w:jc w:val="center"/>
        </w:trPr>
        <w:tc>
          <w:tcPr>
            <w:tcW w:w="2312" w:type="dxa"/>
            <w:tcBorders>
              <w:top w:val="single" w:sz="4" w:space="0" w:color="auto"/>
              <w:left w:val="nil"/>
              <w:bottom w:val="nil"/>
              <w:right w:val="nil"/>
            </w:tcBorders>
          </w:tcPr>
          <w:p w:rsidR="00A05B6D" w:rsidRPr="00115B4A" w:rsidRDefault="00A05B6D" w:rsidP="00AA79C4">
            <w:pPr>
              <w:spacing w:before="120" w:after="120"/>
              <w:rPr>
                <w:sz w:val="26"/>
                <w:szCs w:val="26"/>
              </w:rPr>
            </w:pPr>
          </w:p>
        </w:tc>
        <w:tc>
          <w:tcPr>
            <w:tcW w:w="1455" w:type="dxa"/>
            <w:tcBorders>
              <w:top w:val="single" w:sz="4" w:space="0" w:color="auto"/>
              <w:left w:val="nil"/>
              <w:bottom w:val="nil"/>
              <w:right w:val="nil"/>
            </w:tcBorders>
          </w:tcPr>
          <w:p w:rsidR="00A05B6D" w:rsidRPr="00115B4A" w:rsidRDefault="00A05B6D" w:rsidP="00AA79C4">
            <w:pPr>
              <w:spacing w:before="120" w:after="120"/>
              <w:jc w:val="center"/>
              <w:rPr>
                <w:sz w:val="26"/>
                <w:szCs w:val="26"/>
              </w:rPr>
            </w:pPr>
          </w:p>
        </w:tc>
        <w:tc>
          <w:tcPr>
            <w:tcW w:w="3164" w:type="dxa"/>
            <w:tcBorders>
              <w:top w:val="single" w:sz="4" w:space="0" w:color="auto"/>
              <w:left w:val="nil"/>
              <w:bottom w:val="nil"/>
              <w:right w:val="nil"/>
            </w:tcBorders>
          </w:tcPr>
          <w:p w:rsidR="00A05B6D" w:rsidRPr="00115B4A" w:rsidRDefault="00A05B6D" w:rsidP="00AA79C4">
            <w:pPr>
              <w:spacing w:before="120" w:after="120"/>
              <w:rPr>
                <w:sz w:val="26"/>
                <w:szCs w:val="26"/>
              </w:rPr>
            </w:pPr>
          </w:p>
        </w:tc>
        <w:tc>
          <w:tcPr>
            <w:tcW w:w="944" w:type="dxa"/>
            <w:tcBorders>
              <w:top w:val="single" w:sz="4" w:space="0" w:color="auto"/>
              <w:left w:val="nil"/>
              <w:bottom w:val="nil"/>
              <w:right w:val="nil"/>
            </w:tcBorders>
          </w:tcPr>
          <w:p w:rsidR="00A05B6D" w:rsidRPr="00115B4A" w:rsidRDefault="00A05B6D" w:rsidP="00AA79C4">
            <w:pPr>
              <w:spacing w:before="120" w:after="120"/>
              <w:jc w:val="center"/>
              <w:rPr>
                <w:sz w:val="26"/>
                <w:szCs w:val="26"/>
              </w:rPr>
            </w:pPr>
          </w:p>
        </w:tc>
        <w:tc>
          <w:tcPr>
            <w:tcW w:w="1361" w:type="dxa"/>
            <w:tcBorders>
              <w:top w:val="single" w:sz="4" w:space="0" w:color="auto"/>
              <w:left w:val="nil"/>
              <w:bottom w:val="nil"/>
              <w:right w:val="nil"/>
            </w:tcBorders>
          </w:tcPr>
          <w:p w:rsidR="00A05B6D" w:rsidRPr="00115B4A" w:rsidRDefault="00A05B6D" w:rsidP="00AA79C4">
            <w:pPr>
              <w:spacing w:before="120" w:after="120"/>
              <w:rPr>
                <w:sz w:val="26"/>
                <w:szCs w:val="26"/>
              </w:rPr>
            </w:pPr>
          </w:p>
        </w:tc>
      </w:tr>
    </w:tbl>
    <w:p w:rsidR="00A05B6D" w:rsidRPr="00115B4A" w:rsidRDefault="00A05B6D" w:rsidP="00A05B6D">
      <w:pPr>
        <w:tabs>
          <w:tab w:val="left" w:pos="993"/>
        </w:tabs>
        <w:spacing w:before="120" w:after="120"/>
        <w:ind w:left="709"/>
        <w:jc w:val="both"/>
        <w:rPr>
          <w:rFonts w:eastAsia="Times New Roman"/>
          <w:b/>
          <w:sz w:val="26"/>
          <w:szCs w:val="26"/>
        </w:rPr>
      </w:pPr>
      <w:r>
        <w:rPr>
          <w:rFonts w:eastAsia="Times New Roman"/>
          <w:b/>
          <w:sz w:val="26"/>
          <w:szCs w:val="26"/>
        </w:rPr>
        <w:lastRenderedPageBreak/>
        <w:t xml:space="preserve">1. </w:t>
      </w:r>
      <w:r w:rsidRPr="00115B4A">
        <w:rPr>
          <w:rFonts w:eastAsia="Times New Roman"/>
          <w:b/>
          <w:sz w:val="26"/>
          <w:szCs w:val="26"/>
        </w:rPr>
        <w:t>MỤC ĐÍCH</w:t>
      </w:r>
    </w:p>
    <w:p w:rsidR="00A05B6D" w:rsidRPr="00E2374F" w:rsidRDefault="00A05B6D" w:rsidP="00A05B6D">
      <w:pPr>
        <w:spacing w:before="120" w:after="120"/>
        <w:ind w:firstLine="720"/>
        <w:jc w:val="both"/>
        <w:rPr>
          <w:sz w:val="26"/>
          <w:szCs w:val="26"/>
          <w:lang w:val="nl-NL"/>
        </w:rPr>
      </w:pPr>
      <w:r>
        <w:rPr>
          <w:bCs/>
          <w:sz w:val="26"/>
          <w:szCs w:val="26"/>
          <w:lang w:val="nl-NL"/>
        </w:rPr>
        <w:t>Quy trình này quy định nội dung, trình tự thực hiện việc đăng kí khai thác nước dưới đất theo Danh mục khu vực phải đăng ký khai thác nước dưới đất trên địa bàn thành phố Hà Nội được phê duyệt tại Quyết định số 487/QĐ-UBND ngày 25/01/2018 của UBND thành phố Hà Nội; đảm bảo công khai, minh bạch, đạt hiệu quả và đúng thời gian quy định.</w:t>
      </w:r>
    </w:p>
    <w:p w:rsidR="00A05B6D" w:rsidRPr="00115B4A" w:rsidRDefault="00A05B6D" w:rsidP="00A05B6D">
      <w:pPr>
        <w:tabs>
          <w:tab w:val="left" w:pos="709"/>
        </w:tabs>
        <w:spacing w:before="120" w:after="120"/>
        <w:jc w:val="both"/>
        <w:rPr>
          <w:rFonts w:eastAsia="Times New Roman"/>
          <w:b/>
          <w:sz w:val="26"/>
          <w:szCs w:val="26"/>
        </w:rPr>
      </w:pPr>
      <w:r>
        <w:rPr>
          <w:rFonts w:eastAsia="Times New Roman"/>
          <w:b/>
          <w:sz w:val="26"/>
          <w:szCs w:val="26"/>
        </w:rPr>
        <w:tab/>
        <w:t xml:space="preserve">2. </w:t>
      </w:r>
      <w:r w:rsidRPr="00115B4A">
        <w:rPr>
          <w:rFonts w:eastAsia="Times New Roman"/>
          <w:b/>
          <w:sz w:val="26"/>
          <w:szCs w:val="26"/>
        </w:rPr>
        <w:t>PHẠM VI ÁP DỤNG</w:t>
      </w:r>
    </w:p>
    <w:p w:rsidR="00A05B6D" w:rsidRDefault="00A05B6D" w:rsidP="00A05B6D">
      <w:pPr>
        <w:tabs>
          <w:tab w:val="left" w:pos="2430"/>
        </w:tabs>
        <w:ind w:firstLine="709"/>
        <w:jc w:val="both"/>
        <w:rPr>
          <w:sz w:val="26"/>
          <w:szCs w:val="26"/>
          <w:lang w:val="nl-NL"/>
        </w:rPr>
      </w:pPr>
      <w:r w:rsidRPr="00115B4A">
        <w:rPr>
          <w:sz w:val="26"/>
          <w:szCs w:val="26"/>
        </w:rPr>
        <w:t xml:space="preserve">- Áp dụng đối với tổ chức, cá nhân </w:t>
      </w:r>
      <w:r>
        <w:rPr>
          <w:sz w:val="26"/>
          <w:szCs w:val="26"/>
        </w:rPr>
        <w:t>thuộc</w:t>
      </w:r>
      <w:r w:rsidRPr="00115B4A">
        <w:rPr>
          <w:sz w:val="26"/>
          <w:szCs w:val="26"/>
        </w:rPr>
        <w:t xml:space="preserve"> </w:t>
      </w:r>
      <w:r>
        <w:rPr>
          <w:bCs/>
          <w:sz w:val="26"/>
          <w:szCs w:val="26"/>
          <w:lang w:val="nl-NL"/>
        </w:rPr>
        <w:t>Danh mục khu vực phải đăng ký khai thác nước dưới đất trên địa bàn thành phố Hà Nội được phê duyệt tại Quyết định số 487/QĐ-UBND ngày 25/01/2018 của UBND thành phố Hà Nội</w:t>
      </w:r>
      <w:r>
        <w:rPr>
          <w:sz w:val="26"/>
          <w:szCs w:val="26"/>
          <w:lang w:val="nl-NL"/>
        </w:rPr>
        <w:t>.</w:t>
      </w:r>
    </w:p>
    <w:p w:rsidR="00A05B6D" w:rsidRDefault="00A05B6D" w:rsidP="00A05B6D">
      <w:pPr>
        <w:tabs>
          <w:tab w:val="left" w:pos="2430"/>
        </w:tabs>
        <w:ind w:firstLine="709"/>
        <w:jc w:val="both"/>
        <w:rPr>
          <w:sz w:val="26"/>
          <w:szCs w:val="26"/>
          <w:lang w:val="nl-NL"/>
        </w:rPr>
      </w:pPr>
      <w:r w:rsidRPr="00115B4A">
        <w:rPr>
          <w:sz w:val="26"/>
          <w:szCs w:val="26"/>
          <w:lang w:val="nl-NL"/>
        </w:rPr>
        <w:t xml:space="preserve">- </w:t>
      </w:r>
      <w:r>
        <w:rPr>
          <w:sz w:val="26"/>
          <w:szCs w:val="26"/>
          <w:lang w:val="nl-NL"/>
        </w:rPr>
        <w:t>Cán bộ, công chức phòng Tài nguyên và Môi trường, Bộ phận tiếp nhận hồ sơ và trả kết quả giải quyết TTHC và các phòng, đơn vị</w:t>
      </w:r>
      <w:r w:rsidRPr="00115B4A">
        <w:rPr>
          <w:sz w:val="26"/>
          <w:szCs w:val="26"/>
          <w:lang w:val="nl-NL"/>
        </w:rPr>
        <w:t xml:space="preserve"> có liên quan</w:t>
      </w:r>
      <w:r>
        <w:rPr>
          <w:sz w:val="26"/>
          <w:szCs w:val="26"/>
          <w:lang w:val="nl-NL"/>
        </w:rPr>
        <w:t xml:space="preserve"> thuộc UBND Huyện chịu trách nhiệm thực hiện và kiểm soát quy trình này.</w:t>
      </w:r>
    </w:p>
    <w:p w:rsidR="00A05B6D" w:rsidRPr="00115B4A" w:rsidRDefault="00A05B6D" w:rsidP="00A05B6D">
      <w:pPr>
        <w:tabs>
          <w:tab w:val="left" w:pos="993"/>
        </w:tabs>
        <w:spacing w:before="120" w:after="120"/>
        <w:ind w:left="709"/>
        <w:jc w:val="both"/>
        <w:rPr>
          <w:rFonts w:eastAsia="Times New Roman"/>
          <w:b/>
          <w:sz w:val="26"/>
          <w:szCs w:val="26"/>
        </w:rPr>
      </w:pPr>
      <w:r>
        <w:rPr>
          <w:rFonts w:eastAsia="Times New Roman"/>
          <w:b/>
          <w:sz w:val="26"/>
          <w:szCs w:val="26"/>
        </w:rPr>
        <w:t xml:space="preserve">3. </w:t>
      </w:r>
      <w:r w:rsidRPr="00115B4A">
        <w:rPr>
          <w:rFonts w:eastAsia="Times New Roman"/>
          <w:b/>
          <w:sz w:val="26"/>
          <w:szCs w:val="26"/>
        </w:rPr>
        <w:t>TÀI LIỆU VIỆN DẪN</w:t>
      </w:r>
    </w:p>
    <w:p w:rsidR="00A05B6D" w:rsidRPr="00115B4A" w:rsidRDefault="00A05B6D" w:rsidP="00A05B6D">
      <w:pPr>
        <w:spacing w:before="120" w:after="120"/>
        <w:ind w:firstLine="709"/>
        <w:jc w:val="both"/>
        <w:rPr>
          <w:rFonts w:eastAsia="Times New Roman"/>
          <w:sz w:val="26"/>
          <w:szCs w:val="26"/>
        </w:rPr>
      </w:pPr>
      <w:r w:rsidRPr="00115B4A">
        <w:rPr>
          <w:rFonts w:eastAsia="Times New Roman"/>
          <w:sz w:val="26"/>
          <w:szCs w:val="26"/>
        </w:rPr>
        <w:t>- Tiêu chuẩn quốc gia TCVN ISO 9001:2015</w:t>
      </w:r>
    </w:p>
    <w:p w:rsidR="00A05B6D" w:rsidRDefault="00A05B6D" w:rsidP="00A05B6D">
      <w:pPr>
        <w:spacing w:before="120" w:after="120"/>
        <w:ind w:firstLine="709"/>
        <w:jc w:val="both"/>
        <w:rPr>
          <w:rFonts w:eastAsia="Times New Roman"/>
          <w:sz w:val="26"/>
          <w:szCs w:val="26"/>
        </w:rPr>
      </w:pPr>
      <w:r w:rsidRPr="00115B4A">
        <w:rPr>
          <w:rFonts w:eastAsia="Times New Roman"/>
          <w:sz w:val="26"/>
          <w:szCs w:val="26"/>
        </w:rPr>
        <w:t>- Các văn bản pháp quy liên quan đề cập tại mục 5.1</w:t>
      </w:r>
    </w:p>
    <w:p w:rsidR="00A05B6D" w:rsidRPr="00A13277" w:rsidRDefault="00A05B6D" w:rsidP="00A05B6D">
      <w:pPr>
        <w:spacing w:before="120" w:after="120"/>
        <w:ind w:firstLine="709"/>
        <w:jc w:val="both"/>
        <w:rPr>
          <w:rFonts w:eastAsia="Times New Roman"/>
          <w:sz w:val="26"/>
          <w:szCs w:val="26"/>
        </w:rPr>
      </w:pPr>
      <w:r>
        <w:rPr>
          <w:rFonts w:eastAsia="Times New Roman"/>
          <w:b/>
          <w:sz w:val="26"/>
          <w:szCs w:val="26"/>
        </w:rPr>
        <w:t xml:space="preserve">4. </w:t>
      </w:r>
      <w:r w:rsidRPr="00115B4A">
        <w:rPr>
          <w:rFonts w:eastAsia="Times New Roman"/>
          <w:b/>
          <w:sz w:val="26"/>
          <w:szCs w:val="26"/>
        </w:rPr>
        <w:t xml:space="preserve">ĐỊNH NGHĨA/ VIẾT TẮT </w:t>
      </w:r>
    </w:p>
    <w:tbl>
      <w:tblPr>
        <w:tblW w:w="8794" w:type="dxa"/>
        <w:tblInd w:w="675" w:type="dxa"/>
        <w:tblLook w:val="04A0" w:firstRow="1" w:lastRow="0" w:firstColumn="1" w:lastColumn="0" w:noHBand="0" w:noVBand="1"/>
      </w:tblPr>
      <w:tblGrid>
        <w:gridCol w:w="3124"/>
        <w:gridCol w:w="289"/>
        <w:gridCol w:w="5381"/>
      </w:tblGrid>
      <w:tr w:rsidR="00A05B6D" w:rsidRPr="00115B4A" w:rsidTr="00A8168F">
        <w:tc>
          <w:tcPr>
            <w:tcW w:w="3124" w:type="dxa"/>
            <w:shd w:val="clear" w:color="auto" w:fill="auto"/>
          </w:tcPr>
          <w:p w:rsidR="00A05B6D" w:rsidRPr="00115B4A" w:rsidRDefault="00A05B6D" w:rsidP="00AA79C4">
            <w:pPr>
              <w:spacing w:before="120" w:after="120"/>
              <w:jc w:val="both"/>
              <w:rPr>
                <w:sz w:val="26"/>
                <w:szCs w:val="26"/>
              </w:rPr>
            </w:pPr>
            <w:r w:rsidRPr="00115B4A">
              <w:rPr>
                <w:sz w:val="26"/>
                <w:szCs w:val="26"/>
              </w:rPr>
              <w:t xml:space="preserve">- Bộ phận “Một cửa” </w:t>
            </w:r>
            <w:r>
              <w:rPr>
                <w:sz w:val="26"/>
                <w:szCs w:val="26"/>
              </w:rPr>
              <w:t>H</w:t>
            </w:r>
            <w:r w:rsidRPr="00115B4A">
              <w:rPr>
                <w:sz w:val="26"/>
                <w:szCs w:val="26"/>
              </w:rPr>
              <w:t>uyện</w:t>
            </w:r>
          </w:p>
        </w:tc>
        <w:tc>
          <w:tcPr>
            <w:tcW w:w="289" w:type="dxa"/>
            <w:shd w:val="clear" w:color="auto" w:fill="auto"/>
          </w:tcPr>
          <w:p w:rsidR="00A05B6D" w:rsidRPr="00115B4A" w:rsidRDefault="00A05B6D" w:rsidP="00AA79C4">
            <w:pPr>
              <w:spacing w:before="120" w:after="120"/>
              <w:rPr>
                <w:sz w:val="26"/>
                <w:szCs w:val="26"/>
              </w:rPr>
            </w:pPr>
            <w:r w:rsidRPr="00115B4A">
              <w:rPr>
                <w:sz w:val="26"/>
                <w:szCs w:val="26"/>
              </w:rPr>
              <w:t>:</w:t>
            </w:r>
          </w:p>
        </w:tc>
        <w:tc>
          <w:tcPr>
            <w:tcW w:w="5381" w:type="dxa"/>
            <w:shd w:val="clear" w:color="auto" w:fill="auto"/>
          </w:tcPr>
          <w:p w:rsidR="00A05B6D" w:rsidRPr="00115B4A" w:rsidRDefault="00A05B6D" w:rsidP="00AA79C4">
            <w:pPr>
              <w:spacing w:before="120" w:after="120"/>
              <w:jc w:val="both"/>
              <w:rPr>
                <w:sz w:val="26"/>
                <w:szCs w:val="26"/>
              </w:rPr>
            </w:pPr>
            <w:r w:rsidRPr="00115B4A">
              <w:rPr>
                <w:sz w:val="26"/>
                <w:szCs w:val="26"/>
              </w:rPr>
              <w:t>Bộ ph</w:t>
            </w:r>
            <w:r>
              <w:rPr>
                <w:sz w:val="26"/>
                <w:szCs w:val="26"/>
              </w:rPr>
              <w:t>ậ</w:t>
            </w:r>
            <w:r w:rsidRPr="00115B4A">
              <w:rPr>
                <w:sz w:val="26"/>
                <w:szCs w:val="26"/>
              </w:rPr>
              <w:t>n tiếp nhận hồ sơ và trả kết quả giải quyết thủ tục hành chính huyện Gia Lâm</w:t>
            </w:r>
          </w:p>
        </w:tc>
      </w:tr>
      <w:tr w:rsidR="00A05B6D" w:rsidRPr="00115B4A" w:rsidTr="00A8168F">
        <w:tc>
          <w:tcPr>
            <w:tcW w:w="3124" w:type="dxa"/>
            <w:shd w:val="clear" w:color="auto" w:fill="auto"/>
          </w:tcPr>
          <w:p w:rsidR="00A05B6D" w:rsidRPr="00115B4A" w:rsidRDefault="00A05B6D" w:rsidP="00AA79C4">
            <w:pPr>
              <w:spacing w:before="120" w:after="120"/>
              <w:jc w:val="both"/>
              <w:rPr>
                <w:sz w:val="26"/>
                <w:szCs w:val="26"/>
              </w:rPr>
            </w:pPr>
            <w:r w:rsidRPr="00115B4A">
              <w:rPr>
                <w:sz w:val="26"/>
                <w:szCs w:val="26"/>
              </w:rPr>
              <w:t>- TTHC</w:t>
            </w:r>
          </w:p>
        </w:tc>
        <w:tc>
          <w:tcPr>
            <w:tcW w:w="289" w:type="dxa"/>
            <w:shd w:val="clear" w:color="auto" w:fill="auto"/>
          </w:tcPr>
          <w:p w:rsidR="00A05B6D" w:rsidRPr="00115B4A" w:rsidRDefault="00A05B6D" w:rsidP="00AA79C4">
            <w:pPr>
              <w:spacing w:before="120" w:after="120"/>
              <w:rPr>
                <w:sz w:val="26"/>
                <w:szCs w:val="26"/>
              </w:rPr>
            </w:pPr>
            <w:r w:rsidRPr="00115B4A">
              <w:rPr>
                <w:sz w:val="26"/>
                <w:szCs w:val="26"/>
              </w:rPr>
              <w:t>:</w:t>
            </w:r>
          </w:p>
        </w:tc>
        <w:tc>
          <w:tcPr>
            <w:tcW w:w="5381" w:type="dxa"/>
            <w:shd w:val="clear" w:color="auto" w:fill="auto"/>
          </w:tcPr>
          <w:p w:rsidR="00A05B6D" w:rsidRPr="00115B4A" w:rsidRDefault="00A05B6D" w:rsidP="00AA79C4">
            <w:pPr>
              <w:spacing w:before="120" w:after="120"/>
              <w:jc w:val="both"/>
              <w:rPr>
                <w:sz w:val="26"/>
                <w:szCs w:val="26"/>
              </w:rPr>
            </w:pPr>
            <w:r w:rsidRPr="00115B4A">
              <w:rPr>
                <w:sz w:val="26"/>
                <w:szCs w:val="26"/>
              </w:rPr>
              <w:t>Thủ tục hành chính</w:t>
            </w:r>
          </w:p>
        </w:tc>
      </w:tr>
      <w:tr w:rsidR="00A05B6D" w:rsidRPr="00115B4A" w:rsidTr="00A8168F">
        <w:tc>
          <w:tcPr>
            <w:tcW w:w="3124" w:type="dxa"/>
            <w:shd w:val="clear" w:color="auto" w:fill="auto"/>
          </w:tcPr>
          <w:p w:rsidR="00A05B6D" w:rsidRPr="00115B4A" w:rsidRDefault="00A05B6D" w:rsidP="00AA79C4">
            <w:pPr>
              <w:spacing w:before="120" w:after="120"/>
              <w:jc w:val="both"/>
              <w:rPr>
                <w:sz w:val="26"/>
                <w:szCs w:val="26"/>
              </w:rPr>
            </w:pPr>
            <w:r w:rsidRPr="00115B4A">
              <w:rPr>
                <w:sz w:val="26"/>
                <w:szCs w:val="26"/>
              </w:rPr>
              <w:t>- P</w:t>
            </w:r>
            <w:r>
              <w:rPr>
                <w:sz w:val="26"/>
                <w:szCs w:val="26"/>
              </w:rPr>
              <w:t xml:space="preserve">hòng </w:t>
            </w:r>
            <w:r w:rsidRPr="00115B4A">
              <w:rPr>
                <w:sz w:val="26"/>
                <w:szCs w:val="26"/>
              </w:rPr>
              <w:t>TNMT</w:t>
            </w:r>
          </w:p>
        </w:tc>
        <w:tc>
          <w:tcPr>
            <w:tcW w:w="289" w:type="dxa"/>
            <w:shd w:val="clear" w:color="auto" w:fill="auto"/>
          </w:tcPr>
          <w:p w:rsidR="00A05B6D" w:rsidRPr="00115B4A" w:rsidRDefault="00A05B6D" w:rsidP="00AA79C4">
            <w:pPr>
              <w:spacing w:before="120" w:after="120"/>
              <w:rPr>
                <w:sz w:val="26"/>
                <w:szCs w:val="26"/>
              </w:rPr>
            </w:pPr>
            <w:r w:rsidRPr="00115B4A">
              <w:rPr>
                <w:sz w:val="26"/>
                <w:szCs w:val="26"/>
              </w:rPr>
              <w:t>:</w:t>
            </w:r>
          </w:p>
        </w:tc>
        <w:tc>
          <w:tcPr>
            <w:tcW w:w="5381" w:type="dxa"/>
            <w:shd w:val="clear" w:color="auto" w:fill="auto"/>
          </w:tcPr>
          <w:p w:rsidR="00A05B6D" w:rsidRPr="00115B4A" w:rsidRDefault="00A05B6D" w:rsidP="00AA79C4">
            <w:pPr>
              <w:spacing w:before="120" w:after="120"/>
              <w:jc w:val="both"/>
              <w:rPr>
                <w:sz w:val="26"/>
                <w:szCs w:val="26"/>
              </w:rPr>
            </w:pPr>
            <w:r w:rsidRPr="00115B4A">
              <w:rPr>
                <w:sz w:val="26"/>
                <w:szCs w:val="26"/>
              </w:rPr>
              <w:t>Phòng Tài nguyên và Môi trường</w:t>
            </w:r>
          </w:p>
        </w:tc>
      </w:tr>
      <w:tr w:rsidR="00A05B6D" w:rsidRPr="00115B4A" w:rsidTr="00A8168F">
        <w:tc>
          <w:tcPr>
            <w:tcW w:w="3124" w:type="dxa"/>
            <w:shd w:val="clear" w:color="auto" w:fill="auto"/>
          </w:tcPr>
          <w:p w:rsidR="00A05B6D" w:rsidRPr="00115B4A" w:rsidRDefault="00A05B6D" w:rsidP="00AA79C4">
            <w:pPr>
              <w:spacing w:before="120" w:after="120"/>
              <w:jc w:val="both"/>
              <w:rPr>
                <w:sz w:val="26"/>
                <w:szCs w:val="26"/>
              </w:rPr>
            </w:pPr>
            <w:r w:rsidRPr="00115B4A">
              <w:rPr>
                <w:sz w:val="26"/>
                <w:szCs w:val="26"/>
              </w:rPr>
              <w:t>- UBND</w:t>
            </w:r>
          </w:p>
        </w:tc>
        <w:tc>
          <w:tcPr>
            <w:tcW w:w="289" w:type="dxa"/>
            <w:shd w:val="clear" w:color="auto" w:fill="auto"/>
          </w:tcPr>
          <w:p w:rsidR="00A05B6D" w:rsidRPr="00115B4A" w:rsidRDefault="00A05B6D" w:rsidP="00AA79C4">
            <w:pPr>
              <w:spacing w:before="120" w:after="120"/>
              <w:rPr>
                <w:sz w:val="26"/>
                <w:szCs w:val="26"/>
              </w:rPr>
            </w:pPr>
            <w:r w:rsidRPr="00115B4A">
              <w:rPr>
                <w:sz w:val="26"/>
                <w:szCs w:val="26"/>
              </w:rPr>
              <w:t>:</w:t>
            </w:r>
          </w:p>
        </w:tc>
        <w:tc>
          <w:tcPr>
            <w:tcW w:w="5381" w:type="dxa"/>
            <w:shd w:val="clear" w:color="auto" w:fill="auto"/>
          </w:tcPr>
          <w:p w:rsidR="00A05B6D" w:rsidRPr="00115B4A" w:rsidRDefault="00A05B6D" w:rsidP="00AA79C4">
            <w:pPr>
              <w:spacing w:before="120" w:after="120"/>
              <w:jc w:val="both"/>
              <w:rPr>
                <w:sz w:val="26"/>
                <w:szCs w:val="26"/>
              </w:rPr>
            </w:pPr>
            <w:r w:rsidRPr="00115B4A">
              <w:rPr>
                <w:sz w:val="26"/>
                <w:szCs w:val="26"/>
              </w:rPr>
              <w:t>Ủy ban nhân dân</w:t>
            </w:r>
          </w:p>
        </w:tc>
      </w:tr>
    </w:tbl>
    <w:p w:rsidR="00A05B6D" w:rsidRPr="00115B4A" w:rsidRDefault="00A05B6D" w:rsidP="00A05B6D">
      <w:pPr>
        <w:spacing w:before="120" w:after="120"/>
        <w:jc w:val="both"/>
        <w:rPr>
          <w:rFonts w:eastAsia="Times New Roman"/>
          <w:b/>
          <w:sz w:val="26"/>
          <w:szCs w:val="26"/>
        </w:rPr>
      </w:pPr>
    </w:p>
    <w:p w:rsidR="00A05B6D" w:rsidRPr="00115B4A" w:rsidRDefault="00A05B6D" w:rsidP="00A05B6D">
      <w:pPr>
        <w:spacing w:before="120" w:after="120"/>
        <w:ind w:firstLine="720"/>
        <w:rPr>
          <w:b/>
          <w:sz w:val="26"/>
          <w:szCs w:val="26"/>
        </w:rPr>
      </w:pPr>
      <w:r w:rsidRPr="00115B4A">
        <w:rPr>
          <w:sz w:val="26"/>
          <w:szCs w:val="26"/>
        </w:rPr>
        <w:br w:type="page"/>
      </w:r>
      <w:r w:rsidRPr="00115B4A">
        <w:rPr>
          <w:b/>
          <w:sz w:val="26"/>
          <w:szCs w:val="26"/>
        </w:rPr>
        <w:lastRenderedPageBreak/>
        <w:t>5. NỘI DUNG QUY TRÌNH.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792"/>
        <w:gridCol w:w="1623"/>
        <w:gridCol w:w="582"/>
        <w:gridCol w:w="393"/>
        <w:gridCol w:w="862"/>
        <w:gridCol w:w="1523"/>
      </w:tblGrid>
      <w:tr w:rsidR="00A05B6D" w:rsidRPr="00115B4A" w:rsidTr="00AA79C4">
        <w:tc>
          <w:tcPr>
            <w:tcW w:w="693" w:type="dxa"/>
          </w:tcPr>
          <w:p w:rsidR="00A05B6D" w:rsidRPr="00115B4A" w:rsidRDefault="00A05B6D" w:rsidP="00AA79C4">
            <w:pPr>
              <w:spacing w:before="120" w:after="120"/>
              <w:rPr>
                <w:b/>
                <w:sz w:val="26"/>
                <w:szCs w:val="26"/>
              </w:rPr>
            </w:pPr>
            <w:r w:rsidRPr="00115B4A">
              <w:rPr>
                <w:b/>
                <w:sz w:val="26"/>
                <w:szCs w:val="26"/>
              </w:rPr>
              <w:t>5.1</w:t>
            </w:r>
          </w:p>
        </w:tc>
        <w:tc>
          <w:tcPr>
            <w:tcW w:w="8775" w:type="dxa"/>
            <w:gridSpan w:val="6"/>
          </w:tcPr>
          <w:p w:rsidR="00A05B6D" w:rsidRPr="00115B4A" w:rsidRDefault="00A05B6D" w:rsidP="00AA79C4">
            <w:pPr>
              <w:spacing w:before="120" w:after="120"/>
              <w:rPr>
                <w:b/>
                <w:sz w:val="26"/>
                <w:szCs w:val="26"/>
              </w:rPr>
            </w:pPr>
            <w:r w:rsidRPr="00115B4A">
              <w:rPr>
                <w:b/>
                <w:sz w:val="26"/>
                <w:szCs w:val="26"/>
              </w:rPr>
              <w:t>Cơ sở pháp lý</w:t>
            </w:r>
          </w:p>
        </w:tc>
      </w:tr>
      <w:tr w:rsidR="00A05B6D" w:rsidRPr="00115B4A" w:rsidTr="00AA79C4">
        <w:tc>
          <w:tcPr>
            <w:tcW w:w="693" w:type="dxa"/>
          </w:tcPr>
          <w:p w:rsidR="00A05B6D" w:rsidRPr="00115B4A" w:rsidRDefault="00A05B6D" w:rsidP="00AA79C4">
            <w:pPr>
              <w:spacing w:before="120" w:after="120"/>
              <w:rPr>
                <w:b/>
                <w:sz w:val="26"/>
                <w:szCs w:val="26"/>
              </w:rPr>
            </w:pPr>
          </w:p>
        </w:tc>
        <w:tc>
          <w:tcPr>
            <w:tcW w:w="8775" w:type="dxa"/>
            <w:gridSpan w:val="6"/>
          </w:tcPr>
          <w:p w:rsidR="00A05B6D" w:rsidRDefault="00A05B6D" w:rsidP="00401F68">
            <w:pPr>
              <w:widowControl w:val="0"/>
              <w:autoSpaceDE w:val="0"/>
              <w:autoSpaceDN w:val="0"/>
              <w:adjustRightInd w:val="0"/>
              <w:spacing w:before="60" w:after="60"/>
              <w:jc w:val="both"/>
              <w:rPr>
                <w:sz w:val="26"/>
                <w:szCs w:val="26"/>
              </w:rPr>
            </w:pPr>
            <w:r w:rsidRPr="00115B4A">
              <w:rPr>
                <w:sz w:val="26"/>
                <w:szCs w:val="26"/>
              </w:rPr>
              <w:t xml:space="preserve">- Luật Tài nguyên nước </w:t>
            </w:r>
            <w:r>
              <w:rPr>
                <w:sz w:val="26"/>
                <w:szCs w:val="26"/>
              </w:rPr>
              <w:t>2023</w:t>
            </w:r>
            <w:r w:rsidRPr="00115B4A">
              <w:rPr>
                <w:sz w:val="26"/>
                <w:szCs w:val="26"/>
              </w:rPr>
              <w:t>;</w:t>
            </w:r>
          </w:p>
          <w:p w:rsidR="00A05B6D" w:rsidRPr="002C23C8" w:rsidRDefault="00A05B6D" w:rsidP="00401F68">
            <w:pPr>
              <w:widowControl w:val="0"/>
              <w:autoSpaceDE w:val="0"/>
              <w:autoSpaceDN w:val="0"/>
              <w:adjustRightInd w:val="0"/>
              <w:spacing w:before="60" w:after="60"/>
              <w:jc w:val="both"/>
              <w:rPr>
                <w:sz w:val="26"/>
                <w:szCs w:val="26"/>
              </w:rPr>
            </w:pPr>
            <w:r>
              <w:rPr>
                <w:sz w:val="26"/>
                <w:szCs w:val="26"/>
              </w:rPr>
              <w:t xml:space="preserve">- Nghị định số 54/2024/NĐ-CP ngày 16/5/2024 của Chính phủ quy định việc hành nghề </w:t>
            </w:r>
            <w:r w:rsidRPr="002C23C8">
              <w:rPr>
                <w:sz w:val="26"/>
                <w:szCs w:val="26"/>
              </w:rPr>
              <w:t>khoan nước dưới đất, kê khai, đăng ký, cấp phép, dịch vụ tài nguyên nước và tiền cấp quyền khai thác tài nguyên nước;</w:t>
            </w:r>
          </w:p>
          <w:p w:rsidR="00A05B6D" w:rsidRPr="002C23C8" w:rsidRDefault="00A05B6D" w:rsidP="00401F68">
            <w:pPr>
              <w:widowControl w:val="0"/>
              <w:autoSpaceDE w:val="0"/>
              <w:autoSpaceDN w:val="0"/>
              <w:adjustRightInd w:val="0"/>
              <w:spacing w:before="60" w:after="60"/>
              <w:jc w:val="both"/>
              <w:rPr>
                <w:sz w:val="26"/>
                <w:szCs w:val="26"/>
              </w:rPr>
            </w:pPr>
            <w:r w:rsidRPr="002C23C8">
              <w:rPr>
                <w:sz w:val="26"/>
                <w:szCs w:val="26"/>
              </w:rPr>
              <w:t>- Quyết định số 1545/QĐ-BTNMT ngày 10/6/2024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p w:rsidR="002C23C8" w:rsidRPr="002C23C8" w:rsidRDefault="002C23C8" w:rsidP="00401F68">
            <w:pPr>
              <w:widowControl w:val="0"/>
              <w:autoSpaceDE w:val="0"/>
              <w:autoSpaceDN w:val="0"/>
              <w:adjustRightInd w:val="0"/>
              <w:spacing w:before="60" w:after="60"/>
              <w:jc w:val="both"/>
              <w:rPr>
                <w:sz w:val="26"/>
                <w:szCs w:val="26"/>
              </w:rPr>
            </w:pPr>
            <w:r w:rsidRPr="002C23C8">
              <w:rPr>
                <w:sz w:val="26"/>
                <w:szCs w:val="26"/>
              </w:rPr>
              <w:t>- Quyết định số 3816/QĐ-UBND ngày 24/7/2024 về việc công bố Danh mục thủ tục hành chính mới ban hành; thủ tục hành chính sửa đổi, bổ sung; thủ tục hành chính thay thế và thủ tục hành chính bị bãi bỏ trong lĩnh vực Tài nguyên nước thuộc phạm vi chức năng quản lý nhà nước của Sở Tài nguyên và Môi trường thành phố Hà Nội;</w:t>
            </w:r>
          </w:p>
          <w:p w:rsidR="00A05B6D" w:rsidRPr="00160089" w:rsidRDefault="00A05B6D" w:rsidP="00401F68">
            <w:pPr>
              <w:widowControl w:val="0"/>
              <w:autoSpaceDE w:val="0"/>
              <w:autoSpaceDN w:val="0"/>
              <w:adjustRightInd w:val="0"/>
              <w:spacing w:before="60" w:after="60"/>
              <w:jc w:val="both"/>
              <w:rPr>
                <w:vanish/>
                <w:sz w:val="26"/>
                <w:szCs w:val="26"/>
              </w:rPr>
            </w:pPr>
            <w:r w:rsidRPr="002C23C8">
              <w:rPr>
                <w:sz w:val="26"/>
                <w:szCs w:val="26"/>
              </w:rPr>
              <w:t xml:space="preserve">- Quyết định số </w:t>
            </w:r>
            <w:r w:rsidR="002C23C8" w:rsidRPr="002C23C8">
              <w:rPr>
                <w:sz w:val="26"/>
                <w:szCs w:val="26"/>
              </w:rPr>
              <w:t>5618</w:t>
            </w:r>
            <w:r w:rsidRPr="002C23C8">
              <w:rPr>
                <w:sz w:val="26"/>
                <w:szCs w:val="26"/>
              </w:rPr>
              <w:t xml:space="preserve">/QĐ-UBND ngày </w:t>
            </w:r>
            <w:r w:rsidR="002C23C8" w:rsidRPr="002C23C8">
              <w:rPr>
                <w:sz w:val="26"/>
                <w:szCs w:val="26"/>
              </w:rPr>
              <w:t>28/10/2024</w:t>
            </w:r>
            <w:r w:rsidRPr="002C23C8">
              <w:rPr>
                <w:sz w:val="26"/>
                <w:szCs w:val="26"/>
              </w:rPr>
              <w:t xml:space="preserve"> của UBND thành phố Hà Nội về việc phê duyệt quy trình nội bộ giải quyết thủ tục hành chính lĩnh vực Tài nguyên nước </w:t>
            </w:r>
            <w:r w:rsidR="002C23C8" w:rsidRPr="002C23C8">
              <w:rPr>
                <w:sz w:val="26"/>
                <w:szCs w:val="26"/>
              </w:rPr>
              <w:t>thuộc phạm vi chức năng quản lý nhà nước của Sở Tài nguyên và Môi trường thành phố Hà Nội</w:t>
            </w:r>
            <w:r w:rsidRPr="002C23C8">
              <w:rPr>
                <w:sz w:val="26"/>
                <w:szCs w:val="26"/>
              </w:rPr>
              <w:t>.</w:t>
            </w:r>
            <w:r>
              <w:rPr>
                <w:vanish/>
                <w:sz w:val="26"/>
                <w:szCs w:val="26"/>
              </w:rPr>
              <w:t>aHaf No</w:t>
            </w:r>
          </w:p>
        </w:tc>
      </w:tr>
      <w:tr w:rsidR="00A05B6D" w:rsidRPr="00115B4A" w:rsidTr="00AA79C4">
        <w:tc>
          <w:tcPr>
            <w:tcW w:w="693" w:type="dxa"/>
            <w:vAlign w:val="center"/>
          </w:tcPr>
          <w:p w:rsidR="00A05B6D" w:rsidRPr="00115B4A" w:rsidRDefault="00A05B6D" w:rsidP="00AA79C4">
            <w:pPr>
              <w:spacing w:before="120" w:after="120"/>
              <w:rPr>
                <w:b/>
                <w:sz w:val="26"/>
                <w:szCs w:val="26"/>
              </w:rPr>
            </w:pPr>
            <w:r w:rsidRPr="00115B4A">
              <w:rPr>
                <w:b/>
                <w:sz w:val="26"/>
                <w:szCs w:val="26"/>
              </w:rPr>
              <w:t>5.2</w:t>
            </w:r>
          </w:p>
        </w:tc>
        <w:tc>
          <w:tcPr>
            <w:tcW w:w="5997" w:type="dxa"/>
            <w:gridSpan w:val="3"/>
            <w:vAlign w:val="center"/>
          </w:tcPr>
          <w:p w:rsidR="00A05B6D" w:rsidRPr="00115B4A" w:rsidRDefault="00A05B6D" w:rsidP="00AA79C4">
            <w:pPr>
              <w:spacing w:before="120" w:after="120"/>
              <w:rPr>
                <w:b/>
                <w:sz w:val="26"/>
                <w:szCs w:val="26"/>
              </w:rPr>
            </w:pPr>
            <w:r w:rsidRPr="00115B4A">
              <w:rPr>
                <w:b/>
                <w:sz w:val="26"/>
                <w:szCs w:val="26"/>
              </w:rPr>
              <w:t>Thành phần hồ sơ</w:t>
            </w:r>
          </w:p>
        </w:tc>
        <w:tc>
          <w:tcPr>
            <w:tcW w:w="1255" w:type="dxa"/>
            <w:gridSpan w:val="2"/>
            <w:vAlign w:val="center"/>
          </w:tcPr>
          <w:p w:rsidR="00A05B6D" w:rsidRPr="00115B4A" w:rsidRDefault="00A05B6D" w:rsidP="00AA79C4">
            <w:pPr>
              <w:spacing w:before="120" w:after="120"/>
              <w:jc w:val="center"/>
              <w:rPr>
                <w:b/>
                <w:sz w:val="26"/>
                <w:szCs w:val="26"/>
              </w:rPr>
            </w:pPr>
            <w:r w:rsidRPr="00115B4A">
              <w:rPr>
                <w:b/>
                <w:sz w:val="26"/>
                <w:szCs w:val="26"/>
              </w:rPr>
              <w:t>Bản chính</w:t>
            </w:r>
          </w:p>
        </w:tc>
        <w:tc>
          <w:tcPr>
            <w:tcW w:w="1523" w:type="dxa"/>
            <w:vAlign w:val="center"/>
          </w:tcPr>
          <w:p w:rsidR="00A05B6D" w:rsidRPr="00115B4A" w:rsidRDefault="00A05B6D" w:rsidP="00AA79C4">
            <w:pPr>
              <w:spacing w:before="120" w:after="120"/>
              <w:jc w:val="center"/>
              <w:rPr>
                <w:b/>
                <w:sz w:val="26"/>
                <w:szCs w:val="26"/>
              </w:rPr>
            </w:pPr>
            <w:r w:rsidRPr="00115B4A">
              <w:rPr>
                <w:b/>
                <w:sz w:val="26"/>
                <w:szCs w:val="26"/>
              </w:rPr>
              <w:t>Bản sao</w:t>
            </w:r>
          </w:p>
        </w:tc>
      </w:tr>
      <w:tr w:rsidR="00A05B6D" w:rsidRPr="00115B4A" w:rsidTr="00AA79C4">
        <w:tc>
          <w:tcPr>
            <w:tcW w:w="693" w:type="dxa"/>
          </w:tcPr>
          <w:p w:rsidR="00A05B6D" w:rsidRPr="00115B4A" w:rsidRDefault="00A05B6D" w:rsidP="00AA79C4">
            <w:pPr>
              <w:spacing w:before="60" w:after="60"/>
              <w:rPr>
                <w:b/>
                <w:sz w:val="26"/>
                <w:szCs w:val="26"/>
              </w:rPr>
            </w:pPr>
          </w:p>
        </w:tc>
        <w:tc>
          <w:tcPr>
            <w:tcW w:w="5997" w:type="dxa"/>
            <w:gridSpan w:val="3"/>
            <w:vAlign w:val="center"/>
          </w:tcPr>
          <w:p w:rsidR="00A05B6D" w:rsidRPr="00115B4A" w:rsidRDefault="00A05B6D" w:rsidP="00AA79C4">
            <w:pPr>
              <w:spacing w:before="60" w:after="60"/>
              <w:jc w:val="both"/>
              <w:rPr>
                <w:sz w:val="26"/>
                <w:szCs w:val="26"/>
              </w:rPr>
            </w:pPr>
            <w:r>
              <w:rPr>
                <w:sz w:val="26"/>
                <w:szCs w:val="26"/>
              </w:rPr>
              <w:t>T</w:t>
            </w:r>
            <w:r w:rsidRPr="00115B4A">
              <w:rPr>
                <w:sz w:val="26"/>
                <w:szCs w:val="26"/>
              </w:rPr>
              <w:t>ờ khai đăng ký công trình khai thác nước dưới đất</w:t>
            </w:r>
            <w:r w:rsidR="002C23C8">
              <w:rPr>
                <w:sz w:val="26"/>
                <w:szCs w:val="26"/>
              </w:rPr>
              <w:t xml:space="preserve"> (đối với trường hợp đăng ký khai thác nước cho các mục đích với quy mô không vượt quá 10m</w:t>
            </w:r>
            <w:r w:rsidR="002C23C8">
              <w:rPr>
                <w:sz w:val="26"/>
                <w:szCs w:val="26"/>
                <w:vertAlign w:val="superscript"/>
              </w:rPr>
              <w:t>3</w:t>
            </w:r>
            <w:r w:rsidR="002C23C8">
              <w:rPr>
                <w:sz w:val="26"/>
                <w:szCs w:val="26"/>
              </w:rPr>
              <w:t>/ngày đêm, trừ hộ gia đình khai thác nước dưới dất để sử dụng cho sinh hoạt của mình) theo Mẫu 13 Phụ lục I Nghị định số 54/</w:t>
            </w:r>
            <w:r w:rsidR="008C4368">
              <w:rPr>
                <w:sz w:val="26"/>
                <w:szCs w:val="26"/>
              </w:rPr>
              <w:t>2024/NĐ-CP</w:t>
            </w:r>
          </w:p>
        </w:tc>
        <w:tc>
          <w:tcPr>
            <w:tcW w:w="1255" w:type="dxa"/>
            <w:gridSpan w:val="2"/>
            <w:vAlign w:val="center"/>
          </w:tcPr>
          <w:p w:rsidR="00A05B6D" w:rsidRPr="00115B4A" w:rsidRDefault="00A05B6D" w:rsidP="00AA79C4">
            <w:pPr>
              <w:spacing w:before="60" w:after="60"/>
              <w:ind w:left="120"/>
              <w:jc w:val="center"/>
              <w:rPr>
                <w:sz w:val="26"/>
                <w:szCs w:val="26"/>
              </w:rPr>
            </w:pPr>
            <w:r w:rsidRPr="00115B4A">
              <w:rPr>
                <w:sz w:val="26"/>
                <w:szCs w:val="26"/>
              </w:rPr>
              <w:t>x</w:t>
            </w:r>
          </w:p>
        </w:tc>
        <w:tc>
          <w:tcPr>
            <w:tcW w:w="1523" w:type="dxa"/>
          </w:tcPr>
          <w:p w:rsidR="00A05B6D" w:rsidRPr="00115B4A" w:rsidRDefault="00A05B6D" w:rsidP="00AA79C4">
            <w:pPr>
              <w:spacing w:before="60" w:after="60"/>
              <w:ind w:left="120"/>
              <w:jc w:val="center"/>
              <w:rPr>
                <w:sz w:val="26"/>
                <w:szCs w:val="26"/>
              </w:rPr>
            </w:pPr>
          </w:p>
        </w:tc>
      </w:tr>
      <w:tr w:rsidR="002C23C8" w:rsidRPr="00115B4A" w:rsidTr="00AA79C4">
        <w:tc>
          <w:tcPr>
            <w:tcW w:w="693" w:type="dxa"/>
          </w:tcPr>
          <w:p w:rsidR="002C23C8" w:rsidRPr="00115B4A" w:rsidRDefault="002C23C8" w:rsidP="00AA79C4">
            <w:pPr>
              <w:spacing w:before="60" w:after="60"/>
              <w:rPr>
                <w:b/>
                <w:sz w:val="26"/>
                <w:szCs w:val="26"/>
              </w:rPr>
            </w:pPr>
          </w:p>
        </w:tc>
        <w:tc>
          <w:tcPr>
            <w:tcW w:w="5997" w:type="dxa"/>
            <w:gridSpan w:val="3"/>
            <w:vAlign w:val="center"/>
          </w:tcPr>
          <w:p w:rsidR="002C23C8" w:rsidRDefault="008C4368" w:rsidP="00AA79C4">
            <w:pPr>
              <w:spacing w:before="60" w:after="60"/>
              <w:jc w:val="both"/>
              <w:rPr>
                <w:sz w:val="26"/>
                <w:szCs w:val="26"/>
              </w:rPr>
            </w:pPr>
            <w:r>
              <w:rPr>
                <w:sz w:val="26"/>
                <w:szCs w:val="26"/>
              </w:rPr>
              <w:t>T</w:t>
            </w:r>
            <w:r w:rsidRPr="00115B4A">
              <w:rPr>
                <w:sz w:val="26"/>
                <w:szCs w:val="26"/>
              </w:rPr>
              <w:t>ờ khai đăng ký công trình khai thác nước dưới đất</w:t>
            </w:r>
            <w:r>
              <w:rPr>
                <w:sz w:val="26"/>
                <w:szCs w:val="26"/>
              </w:rPr>
              <w:t xml:space="preserve"> (đối với trường hợp sử dụng nước dưới đất tự chảy trong moong khai thác khoáng sản để tuyển quặng, bơm hút nước để tháo khô mỏ) theo Mẫu 13 Phụ lục I Nghị định số 54/2024/NĐ-CP</w:t>
            </w:r>
          </w:p>
        </w:tc>
        <w:tc>
          <w:tcPr>
            <w:tcW w:w="1255" w:type="dxa"/>
            <w:gridSpan w:val="2"/>
            <w:vAlign w:val="center"/>
          </w:tcPr>
          <w:p w:rsidR="002C23C8" w:rsidRPr="00115B4A" w:rsidRDefault="008C4368" w:rsidP="00AA79C4">
            <w:pPr>
              <w:spacing w:before="60" w:after="60"/>
              <w:ind w:left="120"/>
              <w:jc w:val="center"/>
              <w:rPr>
                <w:sz w:val="26"/>
                <w:szCs w:val="26"/>
              </w:rPr>
            </w:pPr>
            <w:r>
              <w:rPr>
                <w:sz w:val="26"/>
                <w:szCs w:val="26"/>
              </w:rPr>
              <w:t>x</w:t>
            </w:r>
          </w:p>
        </w:tc>
        <w:tc>
          <w:tcPr>
            <w:tcW w:w="1523" w:type="dxa"/>
          </w:tcPr>
          <w:p w:rsidR="002C23C8" w:rsidRPr="00115B4A" w:rsidRDefault="002C23C8" w:rsidP="00AA79C4">
            <w:pPr>
              <w:spacing w:before="60" w:after="60"/>
              <w:ind w:left="120"/>
              <w:jc w:val="center"/>
              <w:rPr>
                <w:sz w:val="26"/>
                <w:szCs w:val="26"/>
              </w:rPr>
            </w:pPr>
          </w:p>
        </w:tc>
      </w:tr>
      <w:tr w:rsidR="00A05B6D" w:rsidRPr="00115B4A" w:rsidTr="00AA79C4">
        <w:tc>
          <w:tcPr>
            <w:tcW w:w="693" w:type="dxa"/>
          </w:tcPr>
          <w:p w:rsidR="00A05B6D" w:rsidRPr="00115B4A" w:rsidRDefault="00A05B6D" w:rsidP="00AA79C4">
            <w:pPr>
              <w:spacing w:before="60" w:after="60"/>
              <w:rPr>
                <w:b/>
                <w:sz w:val="26"/>
                <w:szCs w:val="26"/>
              </w:rPr>
            </w:pPr>
            <w:r w:rsidRPr="00115B4A">
              <w:rPr>
                <w:b/>
                <w:sz w:val="26"/>
                <w:szCs w:val="26"/>
              </w:rPr>
              <w:t>5.3</w:t>
            </w:r>
          </w:p>
        </w:tc>
        <w:tc>
          <w:tcPr>
            <w:tcW w:w="8775" w:type="dxa"/>
            <w:gridSpan w:val="6"/>
            <w:vAlign w:val="center"/>
          </w:tcPr>
          <w:p w:rsidR="00A05B6D" w:rsidRPr="00115B4A" w:rsidRDefault="00A05B6D" w:rsidP="00AA79C4">
            <w:pPr>
              <w:spacing w:before="60" w:after="60"/>
              <w:rPr>
                <w:b/>
                <w:sz w:val="26"/>
                <w:szCs w:val="26"/>
              </w:rPr>
            </w:pPr>
            <w:r w:rsidRPr="00115B4A">
              <w:rPr>
                <w:b/>
                <w:sz w:val="26"/>
                <w:szCs w:val="26"/>
              </w:rPr>
              <w:t>Số lượng hồ sơ.</w:t>
            </w:r>
          </w:p>
        </w:tc>
      </w:tr>
      <w:tr w:rsidR="00A05B6D" w:rsidRPr="00115B4A" w:rsidTr="00AA79C4">
        <w:tc>
          <w:tcPr>
            <w:tcW w:w="693" w:type="dxa"/>
          </w:tcPr>
          <w:p w:rsidR="00A05B6D" w:rsidRPr="00115B4A" w:rsidRDefault="00A05B6D" w:rsidP="00AA79C4">
            <w:pPr>
              <w:spacing w:before="60" w:after="60"/>
              <w:rPr>
                <w:b/>
                <w:sz w:val="26"/>
                <w:szCs w:val="26"/>
              </w:rPr>
            </w:pPr>
          </w:p>
        </w:tc>
        <w:tc>
          <w:tcPr>
            <w:tcW w:w="8775" w:type="dxa"/>
            <w:gridSpan w:val="6"/>
            <w:vAlign w:val="center"/>
          </w:tcPr>
          <w:p w:rsidR="00A05B6D" w:rsidRPr="00115B4A" w:rsidRDefault="00A05B6D" w:rsidP="00AA79C4">
            <w:pPr>
              <w:spacing w:before="60" w:after="60"/>
              <w:rPr>
                <w:sz w:val="26"/>
                <w:szCs w:val="26"/>
              </w:rPr>
            </w:pPr>
            <w:r w:rsidRPr="00115B4A">
              <w:rPr>
                <w:sz w:val="26"/>
                <w:szCs w:val="26"/>
              </w:rPr>
              <w:t>0</w:t>
            </w:r>
            <w:r>
              <w:rPr>
                <w:sz w:val="26"/>
                <w:szCs w:val="26"/>
              </w:rPr>
              <w:t>2</w:t>
            </w:r>
            <w:r w:rsidRPr="00115B4A">
              <w:rPr>
                <w:sz w:val="26"/>
                <w:szCs w:val="26"/>
              </w:rPr>
              <w:t xml:space="preserve"> bộ.</w:t>
            </w:r>
          </w:p>
        </w:tc>
      </w:tr>
      <w:tr w:rsidR="00A05B6D" w:rsidRPr="00115B4A" w:rsidTr="00AA79C4">
        <w:tc>
          <w:tcPr>
            <w:tcW w:w="693" w:type="dxa"/>
          </w:tcPr>
          <w:p w:rsidR="00A05B6D" w:rsidRPr="00115B4A" w:rsidRDefault="00A05B6D" w:rsidP="00AA79C4">
            <w:pPr>
              <w:spacing w:before="60" w:after="60"/>
              <w:rPr>
                <w:b/>
                <w:sz w:val="26"/>
                <w:szCs w:val="26"/>
              </w:rPr>
            </w:pPr>
            <w:r w:rsidRPr="00115B4A">
              <w:rPr>
                <w:b/>
                <w:sz w:val="26"/>
                <w:szCs w:val="26"/>
              </w:rPr>
              <w:t>5.4</w:t>
            </w:r>
          </w:p>
        </w:tc>
        <w:tc>
          <w:tcPr>
            <w:tcW w:w="8775" w:type="dxa"/>
            <w:gridSpan w:val="6"/>
            <w:vAlign w:val="center"/>
          </w:tcPr>
          <w:p w:rsidR="00A05B6D" w:rsidRPr="00115B4A" w:rsidRDefault="00A05B6D" w:rsidP="00AA79C4">
            <w:pPr>
              <w:spacing w:before="60" w:after="60"/>
              <w:rPr>
                <w:sz w:val="26"/>
                <w:szCs w:val="26"/>
              </w:rPr>
            </w:pPr>
            <w:r w:rsidRPr="00115B4A">
              <w:rPr>
                <w:b/>
                <w:sz w:val="26"/>
                <w:szCs w:val="26"/>
              </w:rPr>
              <w:t>Thời gian xử lý.</w:t>
            </w:r>
          </w:p>
        </w:tc>
      </w:tr>
      <w:tr w:rsidR="00A05B6D" w:rsidRPr="00115B4A" w:rsidTr="00AA79C4">
        <w:tc>
          <w:tcPr>
            <w:tcW w:w="693" w:type="dxa"/>
          </w:tcPr>
          <w:p w:rsidR="00A05B6D" w:rsidRPr="00101B7C" w:rsidRDefault="00A05B6D" w:rsidP="00AA79C4">
            <w:pPr>
              <w:spacing w:before="60" w:after="60"/>
              <w:rPr>
                <w:b/>
                <w:sz w:val="26"/>
                <w:szCs w:val="26"/>
              </w:rPr>
            </w:pPr>
          </w:p>
        </w:tc>
        <w:tc>
          <w:tcPr>
            <w:tcW w:w="8775" w:type="dxa"/>
            <w:gridSpan w:val="6"/>
            <w:vAlign w:val="center"/>
          </w:tcPr>
          <w:p w:rsidR="00A05B6D" w:rsidRPr="00101B7C" w:rsidRDefault="00A05B6D" w:rsidP="00AA79C4">
            <w:pPr>
              <w:spacing w:before="60" w:after="60"/>
              <w:rPr>
                <w:sz w:val="26"/>
                <w:szCs w:val="26"/>
              </w:rPr>
            </w:pPr>
            <w:r w:rsidRPr="00101B7C">
              <w:rPr>
                <w:sz w:val="26"/>
                <w:szCs w:val="26"/>
                <w:lang w:eastAsia="zh-CN"/>
              </w:rPr>
              <w:t>Trong thời hạn mười</w:t>
            </w:r>
            <w:r w:rsidR="008C4368">
              <w:rPr>
                <w:sz w:val="26"/>
                <w:szCs w:val="26"/>
                <w:lang w:eastAsia="zh-CN"/>
              </w:rPr>
              <w:t xml:space="preserve"> bốn</w:t>
            </w:r>
            <w:r w:rsidRPr="00101B7C">
              <w:rPr>
                <w:sz w:val="26"/>
                <w:szCs w:val="26"/>
                <w:lang w:eastAsia="zh-CN"/>
              </w:rPr>
              <w:t xml:space="preserve"> (1</w:t>
            </w:r>
            <w:r w:rsidR="008C4368">
              <w:rPr>
                <w:sz w:val="26"/>
                <w:szCs w:val="26"/>
                <w:lang w:eastAsia="zh-CN"/>
              </w:rPr>
              <w:t>4</w:t>
            </w:r>
            <w:r w:rsidRPr="00101B7C">
              <w:rPr>
                <w:sz w:val="26"/>
                <w:szCs w:val="26"/>
                <w:lang w:eastAsia="zh-CN"/>
              </w:rPr>
              <w:t>) ngày kể từ ngày nhận được Tờ khai của tổ chức, cá nhân, UBND Huyện có trách nhiệm kiểm tra nội dung thông tin, xác nhận vào Tờ khai và gửi một (01) bản cho tổ chức, cá nhân.</w:t>
            </w:r>
          </w:p>
        </w:tc>
      </w:tr>
      <w:tr w:rsidR="00A05B6D" w:rsidRPr="00115B4A" w:rsidTr="00AA79C4">
        <w:tc>
          <w:tcPr>
            <w:tcW w:w="693" w:type="dxa"/>
          </w:tcPr>
          <w:p w:rsidR="00A05B6D" w:rsidRPr="00115B4A" w:rsidRDefault="00A05B6D" w:rsidP="00AA79C4">
            <w:pPr>
              <w:spacing w:before="60" w:after="60"/>
              <w:rPr>
                <w:b/>
                <w:sz w:val="26"/>
                <w:szCs w:val="26"/>
              </w:rPr>
            </w:pPr>
            <w:r w:rsidRPr="00115B4A">
              <w:rPr>
                <w:b/>
                <w:sz w:val="26"/>
                <w:szCs w:val="26"/>
              </w:rPr>
              <w:lastRenderedPageBreak/>
              <w:t>5.5</w:t>
            </w:r>
          </w:p>
        </w:tc>
        <w:tc>
          <w:tcPr>
            <w:tcW w:w="8775" w:type="dxa"/>
            <w:gridSpan w:val="6"/>
            <w:vAlign w:val="center"/>
          </w:tcPr>
          <w:p w:rsidR="00A05B6D" w:rsidRPr="00115B4A" w:rsidRDefault="00A05B6D" w:rsidP="00AA79C4">
            <w:pPr>
              <w:spacing w:before="60" w:after="60"/>
              <w:rPr>
                <w:sz w:val="26"/>
                <w:szCs w:val="26"/>
              </w:rPr>
            </w:pPr>
            <w:r w:rsidRPr="00115B4A">
              <w:rPr>
                <w:b/>
                <w:sz w:val="26"/>
                <w:szCs w:val="26"/>
              </w:rPr>
              <w:t>Nơi tiếp nhận và trả kết quả.</w:t>
            </w:r>
          </w:p>
        </w:tc>
      </w:tr>
      <w:tr w:rsidR="00A05B6D" w:rsidRPr="00115B4A" w:rsidTr="00AA79C4">
        <w:tc>
          <w:tcPr>
            <w:tcW w:w="693" w:type="dxa"/>
          </w:tcPr>
          <w:p w:rsidR="00A05B6D" w:rsidRPr="00115B4A" w:rsidRDefault="00A05B6D" w:rsidP="00AA79C4">
            <w:pPr>
              <w:spacing w:before="60" w:after="60"/>
              <w:rPr>
                <w:b/>
                <w:sz w:val="26"/>
                <w:szCs w:val="26"/>
              </w:rPr>
            </w:pPr>
          </w:p>
        </w:tc>
        <w:tc>
          <w:tcPr>
            <w:tcW w:w="8775" w:type="dxa"/>
            <w:gridSpan w:val="6"/>
            <w:vAlign w:val="center"/>
          </w:tcPr>
          <w:p w:rsidR="000110BB" w:rsidRPr="001B6CEF" w:rsidRDefault="00A05B6D" w:rsidP="00AA79C4">
            <w:pPr>
              <w:spacing w:before="60" w:after="60"/>
              <w:jc w:val="both"/>
              <w:rPr>
                <w:sz w:val="26"/>
                <w:szCs w:val="26"/>
              </w:rPr>
            </w:pPr>
            <w:r w:rsidRPr="00115B4A">
              <w:rPr>
                <w:sz w:val="26"/>
                <w:szCs w:val="26"/>
                <w:shd w:val="clear" w:color="auto" w:fill="FFFFFF"/>
              </w:rPr>
              <w:t xml:space="preserve">- </w:t>
            </w:r>
            <w:r>
              <w:rPr>
                <w:sz w:val="26"/>
                <w:szCs w:val="26"/>
                <w:shd w:val="clear" w:color="auto" w:fill="FFFFFF"/>
              </w:rPr>
              <w:t xml:space="preserve">Nộp </w:t>
            </w:r>
            <w:r w:rsidRPr="000110BB">
              <w:rPr>
                <w:sz w:val="26"/>
                <w:szCs w:val="26"/>
                <w:shd w:val="clear" w:color="auto" w:fill="FFFFFF"/>
              </w:rPr>
              <w:t xml:space="preserve">hồ sơ: </w:t>
            </w:r>
            <w:r w:rsidR="000110BB" w:rsidRPr="000110BB">
              <w:rPr>
                <w:sz w:val="26"/>
                <w:szCs w:val="26"/>
              </w:rPr>
              <w:t xml:space="preserve">Tổ chức, cá nhân nộp 02 tờ khai cho </w:t>
            </w:r>
            <w:r w:rsidR="001B6CEF" w:rsidRPr="00332303">
              <w:rPr>
                <w:sz w:val="26"/>
                <w:szCs w:val="26"/>
              </w:rPr>
              <w:t xml:space="preserve">Bộ phận “Một cửa” </w:t>
            </w:r>
            <w:r w:rsidR="001B6CEF">
              <w:rPr>
                <w:sz w:val="26"/>
                <w:szCs w:val="26"/>
              </w:rPr>
              <w:t>H</w:t>
            </w:r>
            <w:r w:rsidR="001B6CEF" w:rsidRPr="00332303">
              <w:rPr>
                <w:sz w:val="26"/>
                <w:szCs w:val="26"/>
              </w:rPr>
              <w:t>uyện</w:t>
            </w:r>
            <w:r w:rsidR="001B6CEF">
              <w:rPr>
                <w:sz w:val="26"/>
                <w:szCs w:val="26"/>
                <w:shd w:val="clear" w:color="auto" w:fill="FFFFFF"/>
              </w:rPr>
              <w:t xml:space="preserve"> hoặc </w:t>
            </w:r>
            <w:r w:rsidR="001B6CEF" w:rsidRPr="00332303">
              <w:rPr>
                <w:sz w:val="26"/>
                <w:szCs w:val="26"/>
              </w:rPr>
              <w:t xml:space="preserve">Bộ phận “Một cửa” </w:t>
            </w:r>
            <w:r w:rsidR="000110BB" w:rsidRPr="000110BB">
              <w:rPr>
                <w:sz w:val="26"/>
                <w:szCs w:val="26"/>
              </w:rPr>
              <w:t>xã</w:t>
            </w:r>
            <w:r w:rsidR="001B6CEF">
              <w:rPr>
                <w:sz w:val="26"/>
                <w:szCs w:val="26"/>
              </w:rPr>
              <w:t>, thị trấn</w:t>
            </w:r>
            <w:r w:rsidR="000110BB" w:rsidRPr="000110BB">
              <w:rPr>
                <w:sz w:val="26"/>
                <w:szCs w:val="26"/>
              </w:rPr>
              <w:t xml:space="preserve">. Trường hợp tổ chức, cá nhân nộp cho </w:t>
            </w:r>
            <w:r w:rsidR="001B6CEF" w:rsidRPr="00332303">
              <w:rPr>
                <w:sz w:val="26"/>
                <w:szCs w:val="26"/>
              </w:rPr>
              <w:t>Bộ phận “</w:t>
            </w:r>
            <w:r w:rsidR="001B6CEF" w:rsidRPr="001B6CEF">
              <w:rPr>
                <w:sz w:val="26"/>
                <w:szCs w:val="26"/>
              </w:rPr>
              <w:t xml:space="preserve">Một cửa” </w:t>
            </w:r>
            <w:r w:rsidR="000110BB" w:rsidRPr="001B6CEF">
              <w:rPr>
                <w:sz w:val="26"/>
                <w:szCs w:val="26"/>
              </w:rPr>
              <w:t>xã</w:t>
            </w:r>
            <w:r w:rsidR="001B6CEF" w:rsidRPr="001B6CEF">
              <w:rPr>
                <w:sz w:val="26"/>
                <w:szCs w:val="26"/>
              </w:rPr>
              <w:t>, thị trấn</w:t>
            </w:r>
            <w:r w:rsidR="000110BB" w:rsidRPr="001B6CEF">
              <w:rPr>
                <w:sz w:val="26"/>
                <w:szCs w:val="26"/>
              </w:rPr>
              <w:t xml:space="preserve"> thì </w:t>
            </w:r>
            <w:r w:rsidR="001B6CEF" w:rsidRPr="001B6CEF">
              <w:rPr>
                <w:sz w:val="26"/>
                <w:szCs w:val="26"/>
              </w:rPr>
              <w:t>UBND xã, thị trấn</w:t>
            </w:r>
            <w:r w:rsidR="000110BB" w:rsidRPr="001B6CEF">
              <w:rPr>
                <w:sz w:val="26"/>
                <w:szCs w:val="26"/>
              </w:rPr>
              <w:t xml:space="preserve"> có trách nhiệm nộp tờ khai cho </w:t>
            </w:r>
            <w:r w:rsidR="001B6CEF" w:rsidRPr="001B6CEF">
              <w:rPr>
                <w:sz w:val="26"/>
                <w:szCs w:val="26"/>
              </w:rPr>
              <w:t>Bộ phận “Một cửa” Huyện.</w:t>
            </w:r>
          </w:p>
          <w:p w:rsidR="001B6CEF" w:rsidRPr="001B6CEF" w:rsidRDefault="001B6CEF" w:rsidP="00AA79C4">
            <w:pPr>
              <w:spacing w:before="60" w:after="60"/>
              <w:jc w:val="both"/>
              <w:rPr>
                <w:sz w:val="26"/>
                <w:szCs w:val="26"/>
                <w:shd w:val="clear" w:color="auto" w:fill="FFFFFF"/>
              </w:rPr>
            </w:pPr>
            <w:r w:rsidRPr="001B6CEF">
              <w:rPr>
                <w:sz w:val="26"/>
                <w:szCs w:val="26"/>
              </w:rPr>
              <w:t>Trường hợp chưa có công trình khai thác nước dưới đất, tổ chức, cá nhân phải thực hiện việc đăng ký trước khi xây dựng công trình.</w:t>
            </w:r>
          </w:p>
          <w:p w:rsidR="00A05B6D" w:rsidRPr="00115B4A" w:rsidRDefault="00A05B6D" w:rsidP="00AA79C4">
            <w:pPr>
              <w:spacing w:before="60" w:after="60"/>
              <w:rPr>
                <w:sz w:val="26"/>
                <w:szCs w:val="26"/>
              </w:rPr>
            </w:pPr>
            <w:r w:rsidRPr="001B6CEF">
              <w:rPr>
                <w:sz w:val="26"/>
                <w:szCs w:val="26"/>
              </w:rPr>
              <w:t>- Trả kết quả giải quyết</w:t>
            </w:r>
            <w:r>
              <w:rPr>
                <w:sz w:val="26"/>
                <w:szCs w:val="26"/>
              </w:rPr>
              <w:t xml:space="preserve"> TTHC: </w:t>
            </w:r>
            <w:r w:rsidRPr="00332303">
              <w:rPr>
                <w:sz w:val="26"/>
                <w:szCs w:val="26"/>
              </w:rPr>
              <w:t xml:space="preserve">Bộ phận “Một cửa” </w:t>
            </w:r>
            <w:r>
              <w:rPr>
                <w:sz w:val="26"/>
                <w:szCs w:val="26"/>
              </w:rPr>
              <w:t>H</w:t>
            </w:r>
            <w:r w:rsidRPr="00332303">
              <w:rPr>
                <w:sz w:val="26"/>
                <w:szCs w:val="26"/>
              </w:rPr>
              <w:t>uyện</w:t>
            </w:r>
            <w:r>
              <w:rPr>
                <w:sz w:val="26"/>
                <w:szCs w:val="26"/>
              </w:rPr>
              <w:t xml:space="preserve"> gửi một (01) tờ khai đã được xác nhận cho tổ chức, cá nhân.</w:t>
            </w:r>
          </w:p>
        </w:tc>
      </w:tr>
      <w:tr w:rsidR="00A05B6D" w:rsidRPr="00115B4A" w:rsidTr="00AA79C4">
        <w:tc>
          <w:tcPr>
            <w:tcW w:w="693" w:type="dxa"/>
          </w:tcPr>
          <w:p w:rsidR="00A05B6D" w:rsidRPr="00115B4A" w:rsidRDefault="00A05B6D" w:rsidP="00AA79C4">
            <w:pPr>
              <w:spacing w:before="120" w:after="120"/>
              <w:rPr>
                <w:b/>
                <w:sz w:val="26"/>
                <w:szCs w:val="26"/>
              </w:rPr>
            </w:pPr>
            <w:r w:rsidRPr="00115B4A">
              <w:rPr>
                <w:b/>
                <w:sz w:val="26"/>
                <w:szCs w:val="26"/>
              </w:rPr>
              <w:t>5.6</w:t>
            </w:r>
          </w:p>
        </w:tc>
        <w:tc>
          <w:tcPr>
            <w:tcW w:w="8775" w:type="dxa"/>
            <w:gridSpan w:val="6"/>
            <w:vAlign w:val="center"/>
          </w:tcPr>
          <w:p w:rsidR="00A05B6D" w:rsidRPr="00115B4A" w:rsidRDefault="00A05B6D" w:rsidP="00AA79C4">
            <w:pPr>
              <w:spacing w:before="120" w:after="120"/>
              <w:rPr>
                <w:b/>
                <w:sz w:val="26"/>
                <w:szCs w:val="26"/>
              </w:rPr>
            </w:pPr>
            <w:r w:rsidRPr="00115B4A">
              <w:rPr>
                <w:b/>
                <w:sz w:val="26"/>
                <w:szCs w:val="26"/>
              </w:rPr>
              <w:t>Phí, Lệ phí</w:t>
            </w:r>
          </w:p>
        </w:tc>
      </w:tr>
      <w:tr w:rsidR="00A05B6D" w:rsidRPr="00115B4A" w:rsidTr="00AA79C4">
        <w:tc>
          <w:tcPr>
            <w:tcW w:w="693" w:type="dxa"/>
          </w:tcPr>
          <w:p w:rsidR="00A05B6D" w:rsidRPr="00115B4A" w:rsidRDefault="00A05B6D" w:rsidP="00AA79C4">
            <w:pPr>
              <w:spacing w:before="120" w:after="120"/>
              <w:rPr>
                <w:b/>
                <w:sz w:val="26"/>
                <w:szCs w:val="26"/>
              </w:rPr>
            </w:pPr>
          </w:p>
        </w:tc>
        <w:tc>
          <w:tcPr>
            <w:tcW w:w="8775" w:type="dxa"/>
            <w:gridSpan w:val="6"/>
            <w:vAlign w:val="center"/>
          </w:tcPr>
          <w:p w:rsidR="00A05B6D" w:rsidRPr="00115B4A" w:rsidRDefault="00A05B6D" w:rsidP="00AA79C4">
            <w:pPr>
              <w:spacing w:before="120" w:after="120"/>
              <w:jc w:val="both"/>
              <w:rPr>
                <w:sz w:val="26"/>
                <w:szCs w:val="26"/>
              </w:rPr>
            </w:pPr>
            <w:r w:rsidRPr="00115B4A">
              <w:rPr>
                <w:spacing w:val="-6"/>
                <w:sz w:val="26"/>
                <w:szCs w:val="26"/>
              </w:rPr>
              <w:t>Không</w:t>
            </w:r>
            <w:r w:rsidR="001B6CEF">
              <w:rPr>
                <w:spacing w:val="-6"/>
                <w:sz w:val="26"/>
                <w:szCs w:val="26"/>
              </w:rPr>
              <w:t xml:space="preserve"> quy định</w:t>
            </w:r>
          </w:p>
        </w:tc>
      </w:tr>
      <w:tr w:rsidR="00A05B6D" w:rsidRPr="00115B4A" w:rsidTr="00AA79C4">
        <w:tc>
          <w:tcPr>
            <w:tcW w:w="693" w:type="dxa"/>
          </w:tcPr>
          <w:p w:rsidR="00A05B6D" w:rsidRPr="00115B4A" w:rsidRDefault="00A05B6D" w:rsidP="00AA79C4">
            <w:pPr>
              <w:spacing w:before="120" w:after="120"/>
              <w:rPr>
                <w:b/>
                <w:sz w:val="26"/>
                <w:szCs w:val="26"/>
              </w:rPr>
            </w:pPr>
            <w:r w:rsidRPr="00115B4A">
              <w:rPr>
                <w:b/>
                <w:sz w:val="26"/>
                <w:szCs w:val="26"/>
              </w:rPr>
              <w:t>5.7</w:t>
            </w:r>
          </w:p>
        </w:tc>
        <w:tc>
          <w:tcPr>
            <w:tcW w:w="8775" w:type="dxa"/>
            <w:gridSpan w:val="6"/>
            <w:vAlign w:val="center"/>
          </w:tcPr>
          <w:p w:rsidR="00A05B6D" w:rsidRPr="00115B4A" w:rsidRDefault="00A05B6D" w:rsidP="00AA79C4">
            <w:pPr>
              <w:spacing w:before="120" w:after="120"/>
              <w:rPr>
                <w:b/>
                <w:sz w:val="26"/>
                <w:szCs w:val="26"/>
              </w:rPr>
            </w:pPr>
            <w:r w:rsidRPr="00115B4A">
              <w:rPr>
                <w:b/>
                <w:sz w:val="26"/>
                <w:szCs w:val="26"/>
              </w:rPr>
              <w:t>Quy trình giải quyết công việc</w:t>
            </w:r>
          </w:p>
        </w:tc>
      </w:tr>
      <w:tr w:rsidR="00A05B6D" w:rsidRPr="00115B4A" w:rsidTr="00AA79C4">
        <w:trPr>
          <w:trHeight w:val="716"/>
        </w:trPr>
        <w:tc>
          <w:tcPr>
            <w:tcW w:w="693" w:type="dxa"/>
            <w:vAlign w:val="center"/>
          </w:tcPr>
          <w:p w:rsidR="00A05B6D" w:rsidRPr="00115B4A" w:rsidRDefault="00A05B6D" w:rsidP="00AA79C4">
            <w:pPr>
              <w:spacing w:before="120" w:after="120"/>
              <w:jc w:val="center"/>
              <w:rPr>
                <w:b/>
                <w:sz w:val="26"/>
                <w:szCs w:val="26"/>
              </w:rPr>
            </w:pPr>
            <w:r w:rsidRPr="00115B4A">
              <w:rPr>
                <w:b/>
                <w:sz w:val="26"/>
                <w:szCs w:val="26"/>
              </w:rPr>
              <w:t>TT</w:t>
            </w:r>
          </w:p>
        </w:tc>
        <w:tc>
          <w:tcPr>
            <w:tcW w:w="3792" w:type="dxa"/>
            <w:vAlign w:val="center"/>
          </w:tcPr>
          <w:p w:rsidR="00A05B6D" w:rsidRPr="00115B4A" w:rsidRDefault="00A05B6D" w:rsidP="00AA79C4">
            <w:pPr>
              <w:spacing w:before="120" w:after="120"/>
              <w:jc w:val="center"/>
              <w:rPr>
                <w:b/>
                <w:sz w:val="26"/>
                <w:szCs w:val="26"/>
              </w:rPr>
            </w:pPr>
            <w:r w:rsidRPr="00115B4A">
              <w:rPr>
                <w:b/>
                <w:sz w:val="26"/>
                <w:szCs w:val="26"/>
              </w:rPr>
              <w:t>Trình tự</w:t>
            </w:r>
          </w:p>
        </w:tc>
        <w:tc>
          <w:tcPr>
            <w:tcW w:w="1623" w:type="dxa"/>
            <w:vAlign w:val="center"/>
          </w:tcPr>
          <w:p w:rsidR="00A05B6D" w:rsidRPr="00115B4A" w:rsidRDefault="00A05B6D" w:rsidP="00AA79C4">
            <w:pPr>
              <w:spacing w:before="120" w:after="120"/>
              <w:jc w:val="center"/>
              <w:rPr>
                <w:b/>
                <w:sz w:val="26"/>
                <w:szCs w:val="26"/>
              </w:rPr>
            </w:pPr>
            <w:r w:rsidRPr="00115B4A">
              <w:rPr>
                <w:b/>
                <w:sz w:val="26"/>
                <w:szCs w:val="26"/>
              </w:rPr>
              <w:t>Trách nhiệm</w:t>
            </w:r>
          </w:p>
        </w:tc>
        <w:tc>
          <w:tcPr>
            <w:tcW w:w="975" w:type="dxa"/>
            <w:gridSpan w:val="2"/>
            <w:vAlign w:val="center"/>
          </w:tcPr>
          <w:p w:rsidR="00A05B6D" w:rsidRPr="00115B4A" w:rsidRDefault="00A05B6D" w:rsidP="00AA79C4">
            <w:pPr>
              <w:spacing w:before="120" w:after="120"/>
              <w:jc w:val="center"/>
              <w:rPr>
                <w:b/>
                <w:sz w:val="26"/>
                <w:szCs w:val="26"/>
              </w:rPr>
            </w:pPr>
            <w:r w:rsidRPr="00115B4A">
              <w:rPr>
                <w:b/>
                <w:sz w:val="26"/>
                <w:szCs w:val="26"/>
              </w:rPr>
              <w:t>Thời gian</w:t>
            </w:r>
          </w:p>
        </w:tc>
        <w:tc>
          <w:tcPr>
            <w:tcW w:w="2385" w:type="dxa"/>
            <w:gridSpan w:val="2"/>
            <w:vAlign w:val="center"/>
          </w:tcPr>
          <w:p w:rsidR="00A05B6D" w:rsidRPr="00115B4A" w:rsidRDefault="00A05B6D" w:rsidP="00AA79C4">
            <w:pPr>
              <w:spacing w:before="120" w:after="120"/>
              <w:jc w:val="center"/>
              <w:rPr>
                <w:b/>
                <w:sz w:val="26"/>
                <w:szCs w:val="26"/>
              </w:rPr>
            </w:pPr>
            <w:r w:rsidRPr="00115B4A">
              <w:rPr>
                <w:b/>
                <w:sz w:val="26"/>
                <w:szCs w:val="26"/>
              </w:rPr>
              <w:t>Biểu mẫu /kết quả</w:t>
            </w:r>
          </w:p>
        </w:tc>
      </w:tr>
      <w:tr w:rsidR="00A05B6D" w:rsidRPr="00115B4A" w:rsidTr="00AA79C4">
        <w:trPr>
          <w:trHeight w:val="939"/>
        </w:trPr>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B1</w:t>
            </w:r>
          </w:p>
        </w:tc>
        <w:tc>
          <w:tcPr>
            <w:tcW w:w="3792" w:type="dxa"/>
            <w:vAlign w:val="center"/>
          </w:tcPr>
          <w:p w:rsidR="00A05B6D" w:rsidRDefault="00A05B6D" w:rsidP="00AA79C4">
            <w:pPr>
              <w:jc w:val="both"/>
              <w:rPr>
                <w:sz w:val="26"/>
                <w:szCs w:val="26"/>
              </w:rPr>
            </w:pPr>
            <w:r>
              <w:rPr>
                <w:sz w:val="26"/>
                <w:szCs w:val="26"/>
              </w:rPr>
              <w:t>- Tiếp nhận hồ sơ:</w:t>
            </w:r>
          </w:p>
          <w:p w:rsidR="00A05B6D" w:rsidRDefault="00A05B6D" w:rsidP="00AA79C4">
            <w:pPr>
              <w:jc w:val="both"/>
              <w:rPr>
                <w:sz w:val="26"/>
                <w:szCs w:val="26"/>
              </w:rPr>
            </w:pPr>
            <w:r>
              <w:rPr>
                <w:sz w:val="26"/>
                <w:szCs w:val="26"/>
              </w:rPr>
              <w:t xml:space="preserve">+ </w:t>
            </w:r>
            <w:r w:rsidRPr="00115B4A">
              <w:rPr>
                <w:sz w:val="26"/>
                <w:szCs w:val="26"/>
              </w:rPr>
              <w:t>Trường hợp</w:t>
            </w:r>
            <w:r>
              <w:rPr>
                <w:sz w:val="26"/>
                <w:szCs w:val="26"/>
              </w:rPr>
              <w:t xml:space="preserve"> hồ sơ không hợp lệ: Bộ phận </w:t>
            </w:r>
            <w:r w:rsidRPr="00115B4A">
              <w:rPr>
                <w:sz w:val="26"/>
                <w:szCs w:val="26"/>
              </w:rPr>
              <w:t>“Một cửa” Huyện</w:t>
            </w:r>
            <w:r>
              <w:rPr>
                <w:sz w:val="26"/>
                <w:szCs w:val="26"/>
              </w:rPr>
              <w:t xml:space="preserve"> hướng dẫn tổ chức, cá nhân hoàn thiện hồ sơ.</w:t>
            </w:r>
          </w:p>
          <w:p w:rsidR="00A05B6D" w:rsidRDefault="00A05B6D" w:rsidP="00AA79C4">
            <w:pPr>
              <w:jc w:val="both"/>
              <w:rPr>
                <w:sz w:val="26"/>
                <w:szCs w:val="26"/>
              </w:rPr>
            </w:pPr>
            <w:r>
              <w:rPr>
                <w:sz w:val="26"/>
                <w:szCs w:val="26"/>
              </w:rPr>
              <w:t xml:space="preserve">+ </w:t>
            </w:r>
            <w:r w:rsidRPr="00115B4A">
              <w:rPr>
                <w:sz w:val="26"/>
                <w:szCs w:val="26"/>
              </w:rPr>
              <w:t xml:space="preserve">Trường hợp </w:t>
            </w:r>
            <w:r>
              <w:rPr>
                <w:sz w:val="26"/>
                <w:szCs w:val="26"/>
              </w:rPr>
              <w:t xml:space="preserve">hồ sơ hợp lệ: Bộ phận </w:t>
            </w:r>
            <w:r w:rsidRPr="00115B4A">
              <w:rPr>
                <w:sz w:val="26"/>
                <w:szCs w:val="26"/>
              </w:rPr>
              <w:t>“Một cửa” Huyện</w:t>
            </w:r>
            <w:r>
              <w:rPr>
                <w:sz w:val="26"/>
                <w:szCs w:val="26"/>
              </w:rPr>
              <w:t xml:space="preserve"> ghi giấy biên nhận, hẹn ngày trả kết quả.</w:t>
            </w:r>
          </w:p>
          <w:p w:rsidR="00A05B6D" w:rsidRPr="00115B4A" w:rsidRDefault="00A05B6D" w:rsidP="00AA79C4">
            <w:pPr>
              <w:jc w:val="both"/>
              <w:rPr>
                <w:sz w:val="26"/>
                <w:szCs w:val="26"/>
              </w:rPr>
            </w:pPr>
            <w:r>
              <w:rPr>
                <w:sz w:val="26"/>
                <w:szCs w:val="26"/>
              </w:rPr>
              <w:t>- Bàn giao hồ sơ đã nhận cho chuyên viên tiếp nhận hồ sơ phòng Tài nguyên và Môi trường.</w:t>
            </w:r>
          </w:p>
        </w:tc>
        <w:tc>
          <w:tcPr>
            <w:tcW w:w="1623" w:type="dxa"/>
            <w:vAlign w:val="center"/>
          </w:tcPr>
          <w:p w:rsidR="00A05B6D" w:rsidRPr="00115B4A" w:rsidRDefault="00A05B6D" w:rsidP="00AA79C4">
            <w:pPr>
              <w:jc w:val="center"/>
              <w:rPr>
                <w:sz w:val="26"/>
                <w:szCs w:val="26"/>
              </w:rPr>
            </w:pPr>
            <w:r w:rsidRPr="00115B4A">
              <w:rPr>
                <w:sz w:val="26"/>
                <w:szCs w:val="26"/>
              </w:rPr>
              <w:t>Bộ phận “Một cửa” Huyện</w:t>
            </w:r>
          </w:p>
        </w:tc>
        <w:tc>
          <w:tcPr>
            <w:tcW w:w="975" w:type="dxa"/>
            <w:gridSpan w:val="2"/>
            <w:vAlign w:val="center"/>
          </w:tcPr>
          <w:p w:rsidR="00A05B6D" w:rsidRPr="00115B4A" w:rsidRDefault="00A05B6D" w:rsidP="00AA79C4">
            <w:pPr>
              <w:jc w:val="center"/>
              <w:rPr>
                <w:sz w:val="26"/>
                <w:szCs w:val="26"/>
              </w:rPr>
            </w:pPr>
            <w:r>
              <w:rPr>
                <w:sz w:val="26"/>
                <w:szCs w:val="26"/>
              </w:rPr>
              <w:t>1,0 ngày</w:t>
            </w:r>
          </w:p>
        </w:tc>
        <w:tc>
          <w:tcPr>
            <w:tcW w:w="2385" w:type="dxa"/>
            <w:gridSpan w:val="2"/>
            <w:vAlign w:val="center"/>
          </w:tcPr>
          <w:p w:rsidR="00A05B6D" w:rsidRDefault="00A05B6D" w:rsidP="00AA79C4">
            <w:pPr>
              <w:spacing w:after="120"/>
              <w:jc w:val="both"/>
              <w:rPr>
                <w:sz w:val="26"/>
                <w:szCs w:val="26"/>
              </w:rPr>
            </w:pPr>
            <w:r>
              <w:rPr>
                <w:sz w:val="26"/>
                <w:szCs w:val="26"/>
              </w:rPr>
              <w:t>- Giấy tiếp nhận hồ sơ và hẹn ngày trả kết quả (mẫu số 01);</w:t>
            </w:r>
          </w:p>
          <w:p w:rsidR="00A05B6D" w:rsidRDefault="00A05B6D" w:rsidP="00AA79C4">
            <w:pPr>
              <w:spacing w:after="120"/>
              <w:jc w:val="both"/>
              <w:rPr>
                <w:sz w:val="26"/>
                <w:szCs w:val="26"/>
              </w:rPr>
            </w:pPr>
            <w:r>
              <w:rPr>
                <w:sz w:val="26"/>
                <w:szCs w:val="26"/>
              </w:rPr>
              <w:t>- Phiếu yêu cầu bổ sung, hoàn thiện hồ sơ (mẫu số 02);</w:t>
            </w:r>
          </w:p>
          <w:p w:rsidR="00A05B6D" w:rsidRDefault="00A05B6D" w:rsidP="00AA79C4">
            <w:pPr>
              <w:spacing w:after="120"/>
              <w:jc w:val="both"/>
              <w:rPr>
                <w:sz w:val="26"/>
                <w:szCs w:val="26"/>
              </w:rPr>
            </w:pPr>
            <w:r>
              <w:rPr>
                <w:sz w:val="26"/>
                <w:szCs w:val="26"/>
              </w:rPr>
              <w:t>- Phiếu từ chối nhận giải quyết hồ sơ (mẫu số 03);</w:t>
            </w:r>
          </w:p>
          <w:p w:rsidR="00A05B6D" w:rsidRDefault="00A05B6D" w:rsidP="00AA79C4">
            <w:pPr>
              <w:spacing w:after="120"/>
              <w:jc w:val="both"/>
              <w:rPr>
                <w:sz w:val="26"/>
                <w:szCs w:val="26"/>
              </w:rPr>
            </w:pPr>
            <w:r>
              <w:rPr>
                <w:sz w:val="26"/>
                <w:szCs w:val="26"/>
              </w:rPr>
              <w:t>- Phiếu kiểm soát quá trình giải quyết hồ sơ (mẫu số 05)</w:t>
            </w:r>
            <w:r w:rsidR="00754252">
              <w:rPr>
                <w:sz w:val="26"/>
                <w:szCs w:val="26"/>
              </w:rPr>
              <w:t>;</w:t>
            </w:r>
          </w:p>
          <w:p w:rsidR="00754252" w:rsidRDefault="00754252" w:rsidP="00AA79C4">
            <w:pPr>
              <w:spacing w:after="120"/>
              <w:jc w:val="both"/>
              <w:rPr>
                <w:sz w:val="26"/>
                <w:szCs w:val="26"/>
              </w:rPr>
            </w:pPr>
            <w:r>
              <w:rPr>
                <w:sz w:val="26"/>
                <w:szCs w:val="26"/>
              </w:rPr>
              <w:t>- Sổ theo dõi hồ sơ (mẫu số 06)</w:t>
            </w:r>
            <w:r w:rsidR="00FD3ABA">
              <w:rPr>
                <w:sz w:val="26"/>
                <w:szCs w:val="26"/>
              </w:rPr>
              <w:t>;</w:t>
            </w:r>
          </w:p>
          <w:p w:rsidR="00FD3ABA" w:rsidRPr="00115B4A" w:rsidRDefault="00FD3ABA" w:rsidP="00AA79C4">
            <w:pPr>
              <w:spacing w:after="120"/>
              <w:jc w:val="both"/>
              <w:rPr>
                <w:sz w:val="26"/>
                <w:szCs w:val="26"/>
              </w:rPr>
            </w:pPr>
            <w:r>
              <w:rPr>
                <w:sz w:val="26"/>
                <w:szCs w:val="26"/>
              </w:rPr>
              <w:t>- Tờ khai.</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B2</w:t>
            </w:r>
          </w:p>
        </w:tc>
        <w:tc>
          <w:tcPr>
            <w:tcW w:w="3792" w:type="dxa"/>
            <w:vAlign w:val="center"/>
          </w:tcPr>
          <w:p w:rsidR="00A05B6D" w:rsidRPr="00661D52" w:rsidRDefault="00A05B6D" w:rsidP="00AA79C4">
            <w:pPr>
              <w:pStyle w:val="BodyText2"/>
              <w:spacing w:after="0" w:line="240" w:lineRule="auto"/>
              <w:rPr>
                <w:sz w:val="26"/>
                <w:szCs w:val="26"/>
                <w:lang w:val="en-US"/>
              </w:rPr>
            </w:pPr>
            <w:r>
              <w:rPr>
                <w:sz w:val="26"/>
                <w:szCs w:val="26"/>
                <w:lang w:val="en-US"/>
              </w:rPr>
              <w:t>C</w:t>
            </w:r>
            <w:r>
              <w:rPr>
                <w:sz w:val="26"/>
                <w:szCs w:val="26"/>
              </w:rPr>
              <w:t>huyên viên</w:t>
            </w:r>
            <w:r w:rsidRPr="00CF0458">
              <w:rPr>
                <w:sz w:val="26"/>
                <w:szCs w:val="26"/>
              </w:rPr>
              <w:t xml:space="preserve"> tiếp nhận hồ sơ phòng </w:t>
            </w:r>
            <w:r>
              <w:rPr>
                <w:sz w:val="26"/>
                <w:szCs w:val="26"/>
                <w:lang w:val="en-US"/>
              </w:rPr>
              <w:t>Tài nguyên và Môi trường tiếp nhận hồ sơ trình lãnh đạo Phòng phân công chuyên viên giải quyết hồ sơ, bàn giao hồ sơ cho chuyên viên giải quyết</w:t>
            </w:r>
          </w:p>
        </w:tc>
        <w:tc>
          <w:tcPr>
            <w:tcW w:w="1623" w:type="dxa"/>
            <w:vAlign w:val="center"/>
          </w:tcPr>
          <w:p w:rsidR="00A05B6D" w:rsidRPr="00332303" w:rsidRDefault="00A05B6D" w:rsidP="00AA79C4">
            <w:pPr>
              <w:spacing w:before="20" w:after="20"/>
              <w:jc w:val="center"/>
              <w:rPr>
                <w:sz w:val="26"/>
                <w:szCs w:val="26"/>
              </w:rPr>
            </w:pPr>
            <w:r w:rsidRPr="00332303">
              <w:rPr>
                <w:sz w:val="26"/>
                <w:szCs w:val="26"/>
              </w:rPr>
              <w:t>Lãnh đạo</w:t>
            </w:r>
            <w:r>
              <w:rPr>
                <w:sz w:val="26"/>
                <w:szCs w:val="26"/>
              </w:rPr>
              <w:t>,</w:t>
            </w:r>
            <w:r w:rsidRPr="00332303">
              <w:rPr>
                <w:sz w:val="26"/>
                <w:szCs w:val="26"/>
              </w:rPr>
              <w:t xml:space="preserve"> </w:t>
            </w:r>
            <w:r>
              <w:rPr>
                <w:sz w:val="26"/>
                <w:szCs w:val="26"/>
              </w:rPr>
              <w:t xml:space="preserve">chuyên viên tiếp nhận, chuyên viên giải quyết hồ sơ </w:t>
            </w:r>
            <w:r w:rsidRPr="00332303">
              <w:rPr>
                <w:sz w:val="26"/>
                <w:szCs w:val="26"/>
              </w:rPr>
              <w:t>phòng TNMT</w:t>
            </w:r>
          </w:p>
        </w:tc>
        <w:tc>
          <w:tcPr>
            <w:tcW w:w="975" w:type="dxa"/>
            <w:gridSpan w:val="2"/>
            <w:vAlign w:val="center"/>
          </w:tcPr>
          <w:p w:rsidR="00A05B6D" w:rsidRPr="00115B4A" w:rsidRDefault="00FD3ABA" w:rsidP="00AA79C4">
            <w:pPr>
              <w:spacing w:after="120"/>
              <w:jc w:val="center"/>
              <w:rPr>
                <w:sz w:val="26"/>
                <w:szCs w:val="26"/>
              </w:rPr>
            </w:pPr>
            <w:r>
              <w:rPr>
                <w:sz w:val="26"/>
                <w:szCs w:val="26"/>
              </w:rPr>
              <w:t>1,0</w:t>
            </w:r>
            <w:r w:rsidR="00A05B6D">
              <w:rPr>
                <w:sz w:val="26"/>
                <w:szCs w:val="26"/>
              </w:rPr>
              <w:t xml:space="preserve"> ngày</w:t>
            </w:r>
          </w:p>
        </w:tc>
        <w:tc>
          <w:tcPr>
            <w:tcW w:w="2385" w:type="dxa"/>
            <w:gridSpan w:val="2"/>
            <w:vAlign w:val="center"/>
          </w:tcPr>
          <w:p w:rsidR="00A05B6D" w:rsidRDefault="00A05B6D" w:rsidP="00AA79C4">
            <w:pPr>
              <w:spacing w:after="120"/>
              <w:rPr>
                <w:sz w:val="26"/>
                <w:szCs w:val="26"/>
              </w:rPr>
            </w:pPr>
            <w:r>
              <w:rPr>
                <w:sz w:val="26"/>
                <w:szCs w:val="26"/>
              </w:rPr>
              <w:t>- Phiếu kiểm soát quá trình giải quyết hồ sơ (mẫu số 05);</w:t>
            </w:r>
          </w:p>
          <w:p w:rsidR="00A05B6D" w:rsidRDefault="00A05B6D" w:rsidP="00AA79C4">
            <w:pPr>
              <w:spacing w:after="120"/>
              <w:rPr>
                <w:sz w:val="26"/>
                <w:szCs w:val="26"/>
              </w:rPr>
            </w:pPr>
            <w:r>
              <w:rPr>
                <w:sz w:val="26"/>
                <w:szCs w:val="26"/>
              </w:rPr>
              <w:t>- Sổ theo dõi hồ sơ (mẫu số 06);</w:t>
            </w:r>
          </w:p>
          <w:p w:rsidR="00A05B6D" w:rsidRPr="00115B4A" w:rsidRDefault="00A05B6D" w:rsidP="00AA79C4">
            <w:pPr>
              <w:spacing w:after="120"/>
              <w:rPr>
                <w:sz w:val="26"/>
                <w:szCs w:val="26"/>
              </w:rPr>
            </w:pPr>
            <w:r>
              <w:rPr>
                <w:sz w:val="26"/>
                <w:szCs w:val="26"/>
              </w:rPr>
              <w:t>- Tờ khai.</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lastRenderedPageBreak/>
              <w:t>B3</w:t>
            </w:r>
          </w:p>
        </w:tc>
        <w:tc>
          <w:tcPr>
            <w:tcW w:w="3792" w:type="dxa"/>
            <w:vAlign w:val="center"/>
          </w:tcPr>
          <w:p w:rsidR="00A05B6D" w:rsidRPr="00115B4A" w:rsidRDefault="00A05B6D" w:rsidP="00AA79C4">
            <w:pPr>
              <w:spacing w:after="120"/>
              <w:jc w:val="both"/>
              <w:rPr>
                <w:sz w:val="26"/>
                <w:szCs w:val="26"/>
                <w:lang w:val="nl-NL"/>
              </w:rPr>
            </w:pPr>
            <w:r>
              <w:rPr>
                <w:sz w:val="26"/>
                <w:szCs w:val="26"/>
              </w:rPr>
              <w:t>Thẩm định hồ sơ: Chuyên viên giải quyết hồ sơ tiến hành kiểm tra nội dung thông tin, trình Lãnh đạo phòng TNMT ký nháy Tờ khai</w:t>
            </w:r>
          </w:p>
        </w:tc>
        <w:tc>
          <w:tcPr>
            <w:tcW w:w="1623" w:type="dxa"/>
            <w:vAlign w:val="center"/>
          </w:tcPr>
          <w:p w:rsidR="00A05B6D" w:rsidRPr="00115B4A" w:rsidRDefault="00A05B6D" w:rsidP="00AA79C4">
            <w:pPr>
              <w:spacing w:after="120"/>
              <w:jc w:val="center"/>
              <w:rPr>
                <w:sz w:val="26"/>
                <w:szCs w:val="26"/>
                <w:lang w:val="nl-NL"/>
              </w:rPr>
            </w:pPr>
            <w:r>
              <w:rPr>
                <w:sz w:val="26"/>
                <w:szCs w:val="26"/>
                <w:lang w:val="nl-NL"/>
              </w:rPr>
              <w:t>Chuyên viên giải quyết hồ sơ</w:t>
            </w:r>
          </w:p>
        </w:tc>
        <w:tc>
          <w:tcPr>
            <w:tcW w:w="975" w:type="dxa"/>
            <w:gridSpan w:val="2"/>
            <w:vAlign w:val="center"/>
          </w:tcPr>
          <w:p w:rsidR="00A05B6D" w:rsidRPr="00115B4A" w:rsidRDefault="00FD3ABA" w:rsidP="00AA79C4">
            <w:pPr>
              <w:spacing w:after="120"/>
              <w:jc w:val="center"/>
              <w:rPr>
                <w:sz w:val="26"/>
                <w:szCs w:val="26"/>
              </w:rPr>
            </w:pPr>
            <w:r>
              <w:rPr>
                <w:sz w:val="26"/>
                <w:szCs w:val="26"/>
              </w:rPr>
              <w:t>7</w:t>
            </w:r>
            <w:r w:rsidR="00A05B6D">
              <w:rPr>
                <w:sz w:val="26"/>
                <w:szCs w:val="26"/>
              </w:rPr>
              <w:t>,0 ngày</w:t>
            </w:r>
          </w:p>
        </w:tc>
        <w:tc>
          <w:tcPr>
            <w:tcW w:w="2385" w:type="dxa"/>
            <w:gridSpan w:val="2"/>
            <w:vAlign w:val="center"/>
          </w:tcPr>
          <w:p w:rsidR="00A05B6D" w:rsidRDefault="00A05B6D" w:rsidP="00AA79C4">
            <w:pPr>
              <w:spacing w:after="120"/>
              <w:rPr>
                <w:sz w:val="26"/>
                <w:szCs w:val="26"/>
              </w:rPr>
            </w:pPr>
            <w:r>
              <w:rPr>
                <w:sz w:val="26"/>
                <w:szCs w:val="26"/>
              </w:rPr>
              <w:t>- Tờ khai;</w:t>
            </w:r>
          </w:p>
          <w:p w:rsidR="00A05B6D" w:rsidRPr="00115B4A" w:rsidRDefault="00A05B6D" w:rsidP="00AA79C4">
            <w:pPr>
              <w:spacing w:after="120"/>
              <w:rPr>
                <w:sz w:val="26"/>
                <w:szCs w:val="26"/>
              </w:rPr>
            </w:pPr>
            <w:r>
              <w:rPr>
                <w:sz w:val="26"/>
                <w:szCs w:val="26"/>
              </w:rPr>
              <w:t>- Phiếu kiểm soát quá trình giải quyết hồ sơ (mẫu số 05).</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B4</w:t>
            </w:r>
          </w:p>
        </w:tc>
        <w:tc>
          <w:tcPr>
            <w:tcW w:w="3792" w:type="dxa"/>
            <w:vAlign w:val="center"/>
          </w:tcPr>
          <w:p w:rsidR="00A05B6D" w:rsidRPr="007D7D12" w:rsidRDefault="00A05B6D" w:rsidP="00AA79C4">
            <w:pPr>
              <w:jc w:val="both"/>
              <w:rPr>
                <w:sz w:val="26"/>
                <w:szCs w:val="26"/>
                <w:lang w:val="nl-NL"/>
              </w:rPr>
            </w:pPr>
            <w:r w:rsidRPr="007D7D12">
              <w:rPr>
                <w:sz w:val="26"/>
                <w:szCs w:val="26"/>
                <w:lang w:val="nl-NL"/>
              </w:rPr>
              <w:t>Lãnh đạo phòng TNMT xem xét, trình Lãnh đạo UBND Huyện ký Tờ khai.</w:t>
            </w:r>
          </w:p>
        </w:tc>
        <w:tc>
          <w:tcPr>
            <w:tcW w:w="1623" w:type="dxa"/>
            <w:vAlign w:val="center"/>
          </w:tcPr>
          <w:p w:rsidR="00A05B6D" w:rsidRPr="00115B4A" w:rsidRDefault="00A05B6D" w:rsidP="00AA79C4">
            <w:pPr>
              <w:spacing w:after="120"/>
              <w:jc w:val="center"/>
              <w:rPr>
                <w:sz w:val="26"/>
                <w:szCs w:val="26"/>
              </w:rPr>
            </w:pPr>
            <w:r>
              <w:rPr>
                <w:sz w:val="26"/>
                <w:szCs w:val="26"/>
              </w:rPr>
              <w:t>Lãnh đạo phòng TNMT</w:t>
            </w:r>
          </w:p>
        </w:tc>
        <w:tc>
          <w:tcPr>
            <w:tcW w:w="975" w:type="dxa"/>
            <w:gridSpan w:val="2"/>
            <w:vAlign w:val="center"/>
          </w:tcPr>
          <w:p w:rsidR="00A05B6D" w:rsidRPr="00115B4A" w:rsidRDefault="00FD3ABA" w:rsidP="00AA79C4">
            <w:pPr>
              <w:spacing w:after="120"/>
              <w:jc w:val="center"/>
              <w:rPr>
                <w:sz w:val="26"/>
                <w:szCs w:val="26"/>
              </w:rPr>
            </w:pPr>
            <w:r>
              <w:rPr>
                <w:sz w:val="26"/>
                <w:szCs w:val="26"/>
              </w:rPr>
              <w:t>2</w:t>
            </w:r>
            <w:r w:rsidR="00A05B6D">
              <w:rPr>
                <w:sz w:val="26"/>
                <w:szCs w:val="26"/>
              </w:rPr>
              <w:t>,0 ngày</w:t>
            </w:r>
          </w:p>
        </w:tc>
        <w:tc>
          <w:tcPr>
            <w:tcW w:w="2385" w:type="dxa"/>
            <w:gridSpan w:val="2"/>
            <w:vAlign w:val="center"/>
          </w:tcPr>
          <w:p w:rsidR="00A05B6D" w:rsidRDefault="00A05B6D" w:rsidP="00AA79C4">
            <w:pPr>
              <w:spacing w:after="120"/>
              <w:jc w:val="both"/>
              <w:rPr>
                <w:sz w:val="26"/>
                <w:szCs w:val="26"/>
              </w:rPr>
            </w:pPr>
            <w:r>
              <w:rPr>
                <w:sz w:val="26"/>
                <w:szCs w:val="26"/>
              </w:rPr>
              <w:t>- Tờ khai;</w:t>
            </w:r>
          </w:p>
          <w:p w:rsidR="00A05B6D" w:rsidRPr="00115B4A" w:rsidRDefault="00A05B6D" w:rsidP="00AA79C4">
            <w:pPr>
              <w:spacing w:after="120"/>
              <w:jc w:val="both"/>
              <w:rPr>
                <w:sz w:val="26"/>
                <w:szCs w:val="26"/>
              </w:rPr>
            </w:pPr>
            <w:r>
              <w:rPr>
                <w:sz w:val="26"/>
                <w:szCs w:val="26"/>
              </w:rPr>
              <w:t>- Phiếu kiểm soát quá trình giải quyết hồ sơ (mẫu số 05).</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B5</w:t>
            </w:r>
          </w:p>
        </w:tc>
        <w:tc>
          <w:tcPr>
            <w:tcW w:w="3792" w:type="dxa"/>
            <w:vAlign w:val="center"/>
          </w:tcPr>
          <w:p w:rsidR="00A05B6D" w:rsidRPr="00115B4A" w:rsidRDefault="00A05B6D" w:rsidP="00AA79C4">
            <w:pPr>
              <w:spacing w:after="120"/>
              <w:jc w:val="both"/>
              <w:rPr>
                <w:sz w:val="26"/>
                <w:szCs w:val="26"/>
                <w:lang w:val="nl-NL"/>
              </w:rPr>
            </w:pPr>
            <w:r>
              <w:rPr>
                <w:spacing w:val="-2"/>
                <w:sz w:val="26"/>
                <w:szCs w:val="26"/>
                <w:lang w:val="nl-NL"/>
              </w:rPr>
              <w:t>Lãnh đạo UBND Huyện xem xét, ký xác nhận Tờ khai</w:t>
            </w:r>
          </w:p>
        </w:tc>
        <w:tc>
          <w:tcPr>
            <w:tcW w:w="1623" w:type="dxa"/>
            <w:vAlign w:val="center"/>
          </w:tcPr>
          <w:p w:rsidR="00A05B6D" w:rsidRPr="00115B4A" w:rsidRDefault="00A05B6D" w:rsidP="00AA79C4">
            <w:pPr>
              <w:spacing w:after="120"/>
              <w:jc w:val="center"/>
              <w:rPr>
                <w:sz w:val="26"/>
                <w:szCs w:val="26"/>
              </w:rPr>
            </w:pPr>
            <w:r w:rsidRPr="00115B4A">
              <w:rPr>
                <w:sz w:val="26"/>
                <w:szCs w:val="26"/>
              </w:rPr>
              <w:t xml:space="preserve">Lãnh đạo </w:t>
            </w:r>
            <w:r>
              <w:rPr>
                <w:sz w:val="26"/>
                <w:szCs w:val="26"/>
              </w:rPr>
              <w:t>UBND Huyện</w:t>
            </w:r>
          </w:p>
        </w:tc>
        <w:tc>
          <w:tcPr>
            <w:tcW w:w="975" w:type="dxa"/>
            <w:gridSpan w:val="2"/>
            <w:vAlign w:val="center"/>
          </w:tcPr>
          <w:p w:rsidR="00A05B6D" w:rsidRPr="00115B4A" w:rsidRDefault="00FD3ABA" w:rsidP="00AA79C4">
            <w:pPr>
              <w:spacing w:after="120"/>
              <w:jc w:val="center"/>
              <w:rPr>
                <w:sz w:val="26"/>
                <w:szCs w:val="26"/>
              </w:rPr>
            </w:pPr>
            <w:r>
              <w:rPr>
                <w:sz w:val="26"/>
                <w:szCs w:val="26"/>
              </w:rPr>
              <w:t>2,0</w:t>
            </w:r>
            <w:r w:rsidR="00A05B6D">
              <w:rPr>
                <w:sz w:val="26"/>
                <w:szCs w:val="26"/>
              </w:rPr>
              <w:t xml:space="preserve"> ngày</w:t>
            </w:r>
          </w:p>
        </w:tc>
        <w:tc>
          <w:tcPr>
            <w:tcW w:w="2385" w:type="dxa"/>
            <w:gridSpan w:val="2"/>
            <w:vAlign w:val="center"/>
          </w:tcPr>
          <w:p w:rsidR="00A05B6D" w:rsidRPr="00115B4A" w:rsidRDefault="00A05B6D" w:rsidP="00AA79C4">
            <w:pPr>
              <w:jc w:val="both"/>
              <w:rPr>
                <w:sz w:val="26"/>
                <w:szCs w:val="26"/>
                <w:highlight w:val="yellow"/>
              </w:rPr>
            </w:pPr>
            <w:r>
              <w:rPr>
                <w:sz w:val="26"/>
                <w:szCs w:val="26"/>
              </w:rPr>
              <w:t>Tờ khai đã xác nhận.</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B6</w:t>
            </w:r>
          </w:p>
        </w:tc>
        <w:tc>
          <w:tcPr>
            <w:tcW w:w="3792" w:type="dxa"/>
            <w:vAlign w:val="center"/>
          </w:tcPr>
          <w:p w:rsidR="00A05B6D" w:rsidRPr="00101B7C" w:rsidRDefault="00A05B6D" w:rsidP="00AA79C4">
            <w:pPr>
              <w:spacing w:after="120"/>
              <w:jc w:val="both"/>
              <w:rPr>
                <w:sz w:val="26"/>
                <w:szCs w:val="26"/>
                <w:lang w:val="nl-NL"/>
              </w:rPr>
            </w:pPr>
            <w:r w:rsidRPr="00AF47CD">
              <w:rPr>
                <w:sz w:val="26"/>
                <w:szCs w:val="26"/>
              </w:rPr>
              <w:t xml:space="preserve">Chuyên viên giải quyết hồ sơ </w:t>
            </w:r>
            <w:r w:rsidRPr="00115B4A">
              <w:rPr>
                <w:sz w:val="26"/>
                <w:szCs w:val="26"/>
                <w:lang w:val="nl-NL"/>
              </w:rPr>
              <w:t xml:space="preserve">bàn giao cho </w:t>
            </w:r>
            <w:r>
              <w:rPr>
                <w:sz w:val="26"/>
                <w:szCs w:val="26"/>
                <w:lang w:val="nl-NL"/>
              </w:rPr>
              <w:t>chuyên viên</w:t>
            </w:r>
            <w:r w:rsidRPr="00115B4A">
              <w:rPr>
                <w:sz w:val="26"/>
                <w:szCs w:val="26"/>
                <w:lang w:val="nl-NL"/>
              </w:rPr>
              <w:t xml:space="preserve"> tiếp nhận hồ sơ phòng TNMT</w:t>
            </w:r>
            <w:r>
              <w:rPr>
                <w:sz w:val="26"/>
                <w:szCs w:val="26"/>
                <w:lang w:val="nl-NL"/>
              </w:rPr>
              <w:t>.</w:t>
            </w:r>
          </w:p>
        </w:tc>
        <w:tc>
          <w:tcPr>
            <w:tcW w:w="1623" w:type="dxa"/>
            <w:vAlign w:val="center"/>
          </w:tcPr>
          <w:p w:rsidR="00A05B6D" w:rsidRPr="00115B4A" w:rsidRDefault="00A05B6D" w:rsidP="00AA79C4">
            <w:pPr>
              <w:spacing w:after="120"/>
              <w:jc w:val="center"/>
              <w:rPr>
                <w:sz w:val="26"/>
                <w:szCs w:val="26"/>
              </w:rPr>
            </w:pPr>
            <w:r>
              <w:rPr>
                <w:sz w:val="26"/>
                <w:szCs w:val="26"/>
              </w:rPr>
              <w:t>Chuyên viên giải quyết hồ sơ</w:t>
            </w:r>
          </w:p>
        </w:tc>
        <w:tc>
          <w:tcPr>
            <w:tcW w:w="975" w:type="dxa"/>
            <w:gridSpan w:val="2"/>
            <w:vAlign w:val="center"/>
          </w:tcPr>
          <w:p w:rsidR="00A05B6D" w:rsidRPr="00115B4A" w:rsidRDefault="00A05B6D" w:rsidP="00AA79C4">
            <w:pPr>
              <w:spacing w:after="120"/>
              <w:jc w:val="center"/>
              <w:rPr>
                <w:sz w:val="26"/>
                <w:szCs w:val="26"/>
              </w:rPr>
            </w:pPr>
            <w:r>
              <w:rPr>
                <w:sz w:val="26"/>
                <w:szCs w:val="26"/>
              </w:rPr>
              <w:t>0,5 ngày</w:t>
            </w:r>
          </w:p>
        </w:tc>
        <w:tc>
          <w:tcPr>
            <w:tcW w:w="2385" w:type="dxa"/>
            <w:gridSpan w:val="2"/>
            <w:vAlign w:val="center"/>
          </w:tcPr>
          <w:p w:rsidR="00A05B6D" w:rsidRPr="00101B7C" w:rsidRDefault="00A05B6D" w:rsidP="00AA79C4">
            <w:pPr>
              <w:jc w:val="both"/>
              <w:rPr>
                <w:sz w:val="26"/>
                <w:szCs w:val="26"/>
              </w:rPr>
            </w:pPr>
            <w:r w:rsidRPr="00101B7C">
              <w:rPr>
                <w:sz w:val="26"/>
                <w:szCs w:val="26"/>
              </w:rPr>
              <w:t>- Tờ khai đã xác nhận;</w:t>
            </w:r>
          </w:p>
          <w:p w:rsidR="00A05B6D" w:rsidRPr="00AC304E" w:rsidRDefault="00A05B6D" w:rsidP="00AA79C4">
            <w:pPr>
              <w:jc w:val="both"/>
              <w:rPr>
                <w:sz w:val="26"/>
                <w:szCs w:val="26"/>
              </w:rPr>
            </w:pPr>
            <w:r w:rsidRPr="00101B7C">
              <w:rPr>
                <w:sz w:val="26"/>
                <w:szCs w:val="26"/>
              </w:rPr>
              <w:t>- Phiếu kiểm soát quá trình giải quyết hồ sơ (mẫu số 05).</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B7</w:t>
            </w:r>
          </w:p>
        </w:tc>
        <w:tc>
          <w:tcPr>
            <w:tcW w:w="3792" w:type="dxa"/>
            <w:vAlign w:val="center"/>
          </w:tcPr>
          <w:p w:rsidR="00A05B6D" w:rsidRPr="00115B4A" w:rsidRDefault="00A05B6D" w:rsidP="00AA79C4">
            <w:pPr>
              <w:spacing w:after="120"/>
              <w:jc w:val="both"/>
              <w:rPr>
                <w:sz w:val="26"/>
                <w:szCs w:val="26"/>
                <w:lang w:val="nl-NL"/>
              </w:rPr>
            </w:pPr>
            <w:r>
              <w:rPr>
                <w:sz w:val="26"/>
                <w:szCs w:val="26"/>
                <w:lang w:val="nl-NL"/>
              </w:rPr>
              <w:t>Chuyên viên</w:t>
            </w:r>
            <w:r w:rsidRPr="00115B4A">
              <w:rPr>
                <w:sz w:val="26"/>
                <w:szCs w:val="26"/>
                <w:lang w:val="nl-NL"/>
              </w:rPr>
              <w:t xml:space="preserve"> tiếp nhận hồ sơ phòng TNMT </w:t>
            </w:r>
            <w:r w:rsidR="00FD3ABA" w:rsidRPr="00115B4A">
              <w:rPr>
                <w:sz w:val="26"/>
                <w:szCs w:val="26"/>
                <w:lang w:val="nl-NL"/>
              </w:rPr>
              <w:t xml:space="preserve">vào sổ theo dõi và </w:t>
            </w:r>
            <w:r w:rsidRPr="00115B4A">
              <w:rPr>
                <w:sz w:val="26"/>
                <w:szCs w:val="26"/>
                <w:lang w:val="nl-NL"/>
              </w:rPr>
              <w:t xml:space="preserve">bàn giao hồ sơ cho </w:t>
            </w:r>
            <w:r w:rsidRPr="00115B4A">
              <w:rPr>
                <w:sz w:val="26"/>
                <w:szCs w:val="26"/>
              </w:rPr>
              <w:t>Bộ phận “Một cửa” Huyện.</w:t>
            </w:r>
          </w:p>
        </w:tc>
        <w:tc>
          <w:tcPr>
            <w:tcW w:w="1623" w:type="dxa"/>
            <w:vAlign w:val="center"/>
          </w:tcPr>
          <w:p w:rsidR="00A05B6D" w:rsidRPr="00115B4A" w:rsidRDefault="00A05B6D" w:rsidP="00AA79C4">
            <w:pPr>
              <w:spacing w:after="120"/>
              <w:jc w:val="center"/>
              <w:rPr>
                <w:sz w:val="26"/>
                <w:szCs w:val="26"/>
              </w:rPr>
            </w:pPr>
            <w:r>
              <w:rPr>
                <w:sz w:val="26"/>
                <w:szCs w:val="26"/>
                <w:lang w:val="nl-NL"/>
              </w:rPr>
              <w:t>Chuyên viên</w:t>
            </w:r>
            <w:r w:rsidRPr="00115B4A">
              <w:rPr>
                <w:sz w:val="26"/>
                <w:szCs w:val="26"/>
                <w:lang w:val="nl-NL"/>
              </w:rPr>
              <w:t xml:space="preserve"> tiếp nhận hồ sơ phòng TNMT</w:t>
            </w:r>
            <w:r w:rsidR="00FD3ABA">
              <w:rPr>
                <w:sz w:val="26"/>
                <w:szCs w:val="26"/>
                <w:lang w:val="nl-NL"/>
              </w:rPr>
              <w:t xml:space="preserve">; </w:t>
            </w:r>
            <w:r w:rsidR="00FD3ABA" w:rsidRPr="00115B4A">
              <w:rPr>
                <w:sz w:val="26"/>
                <w:szCs w:val="26"/>
              </w:rPr>
              <w:t>Bộ phận “Một cửa” Huyện</w:t>
            </w:r>
          </w:p>
        </w:tc>
        <w:tc>
          <w:tcPr>
            <w:tcW w:w="975" w:type="dxa"/>
            <w:gridSpan w:val="2"/>
            <w:vAlign w:val="center"/>
          </w:tcPr>
          <w:p w:rsidR="00A05B6D" w:rsidRPr="00115B4A" w:rsidRDefault="00A05B6D" w:rsidP="00AA79C4">
            <w:pPr>
              <w:spacing w:after="120"/>
              <w:jc w:val="center"/>
              <w:rPr>
                <w:sz w:val="26"/>
                <w:szCs w:val="26"/>
              </w:rPr>
            </w:pPr>
            <w:r>
              <w:rPr>
                <w:sz w:val="26"/>
                <w:szCs w:val="26"/>
              </w:rPr>
              <w:t>0,5 ngày</w:t>
            </w:r>
          </w:p>
        </w:tc>
        <w:tc>
          <w:tcPr>
            <w:tcW w:w="2385" w:type="dxa"/>
            <w:gridSpan w:val="2"/>
            <w:vAlign w:val="center"/>
          </w:tcPr>
          <w:p w:rsidR="00A05B6D" w:rsidRDefault="00A05B6D" w:rsidP="00AA79C4">
            <w:pPr>
              <w:jc w:val="both"/>
              <w:rPr>
                <w:sz w:val="26"/>
                <w:szCs w:val="26"/>
              </w:rPr>
            </w:pPr>
            <w:r>
              <w:rPr>
                <w:sz w:val="26"/>
                <w:szCs w:val="26"/>
              </w:rPr>
              <w:t>- Tờ khai đã xác nhận;</w:t>
            </w:r>
          </w:p>
          <w:p w:rsidR="00A05B6D" w:rsidRDefault="00A05B6D" w:rsidP="00AA79C4">
            <w:pPr>
              <w:jc w:val="both"/>
              <w:rPr>
                <w:sz w:val="26"/>
                <w:szCs w:val="26"/>
              </w:rPr>
            </w:pPr>
            <w:r w:rsidRPr="00101B7C">
              <w:rPr>
                <w:sz w:val="26"/>
                <w:szCs w:val="26"/>
              </w:rPr>
              <w:t>- Phiếu kiểm soát quá trình giải quyết hồ sơ (mẫu số 05).</w:t>
            </w:r>
          </w:p>
          <w:p w:rsidR="00A05B6D" w:rsidRPr="00115B4A" w:rsidRDefault="00A05B6D" w:rsidP="00AA79C4">
            <w:pPr>
              <w:jc w:val="both"/>
              <w:rPr>
                <w:sz w:val="26"/>
                <w:szCs w:val="26"/>
              </w:rPr>
            </w:pPr>
            <w:r>
              <w:rPr>
                <w:sz w:val="26"/>
                <w:szCs w:val="26"/>
              </w:rPr>
              <w:t>- Sổ theo dõi hồ sơ (mẫu số 06).</w:t>
            </w:r>
          </w:p>
        </w:tc>
      </w:tr>
      <w:tr w:rsidR="00A05B6D" w:rsidRPr="00115B4A" w:rsidTr="00AA79C4">
        <w:tc>
          <w:tcPr>
            <w:tcW w:w="693" w:type="dxa"/>
            <w:vAlign w:val="center"/>
          </w:tcPr>
          <w:p w:rsidR="00A05B6D" w:rsidRPr="00233BDC" w:rsidRDefault="00A05B6D" w:rsidP="00AA79C4">
            <w:pPr>
              <w:spacing w:before="120" w:after="120"/>
              <w:jc w:val="center"/>
              <w:rPr>
                <w:b/>
                <w:sz w:val="26"/>
                <w:szCs w:val="26"/>
              </w:rPr>
            </w:pPr>
            <w:r w:rsidRPr="00233BDC">
              <w:rPr>
                <w:b/>
                <w:sz w:val="26"/>
                <w:szCs w:val="26"/>
              </w:rPr>
              <w:t>B8</w:t>
            </w:r>
          </w:p>
        </w:tc>
        <w:tc>
          <w:tcPr>
            <w:tcW w:w="3792" w:type="dxa"/>
            <w:vAlign w:val="center"/>
          </w:tcPr>
          <w:p w:rsidR="00A05B6D" w:rsidRDefault="00A05B6D" w:rsidP="00AA79C4">
            <w:pPr>
              <w:spacing w:after="120"/>
              <w:jc w:val="both"/>
              <w:rPr>
                <w:sz w:val="26"/>
                <w:szCs w:val="26"/>
                <w:lang w:val="nl-NL"/>
              </w:rPr>
            </w:pPr>
            <w:r w:rsidRPr="00115B4A">
              <w:rPr>
                <w:sz w:val="26"/>
                <w:szCs w:val="26"/>
              </w:rPr>
              <w:t>Bộ phận “Một cửa” Huyện trả kết quả cho tổ chức, cá nhân</w:t>
            </w:r>
          </w:p>
        </w:tc>
        <w:tc>
          <w:tcPr>
            <w:tcW w:w="1623" w:type="dxa"/>
            <w:vAlign w:val="center"/>
          </w:tcPr>
          <w:p w:rsidR="00A05B6D" w:rsidRPr="00115B4A" w:rsidRDefault="00A05B6D" w:rsidP="00AA79C4">
            <w:pPr>
              <w:spacing w:after="120"/>
              <w:jc w:val="center"/>
              <w:rPr>
                <w:sz w:val="26"/>
                <w:szCs w:val="26"/>
              </w:rPr>
            </w:pPr>
            <w:r w:rsidRPr="00115B4A">
              <w:rPr>
                <w:sz w:val="26"/>
                <w:szCs w:val="26"/>
              </w:rPr>
              <w:t>Bộ phận “Một cửa” Huyện</w:t>
            </w:r>
          </w:p>
        </w:tc>
        <w:tc>
          <w:tcPr>
            <w:tcW w:w="975" w:type="dxa"/>
            <w:gridSpan w:val="2"/>
            <w:vAlign w:val="center"/>
          </w:tcPr>
          <w:p w:rsidR="00A05B6D" w:rsidRDefault="00A05B6D" w:rsidP="00AA79C4">
            <w:pPr>
              <w:spacing w:after="120"/>
              <w:jc w:val="center"/>
              <w:rPr>
                <w:sz w:val="26"/>
                <w:szCs w:val="26"/>
              </w:rPr>
            </w:pPr>
            <w:r w:rsidRPr="00115B4A">
              <w:rPr>
                <w:sz w:val="26"/>
                <w:szCs w:val="26"/>
              </w:rPr>
              <w:t>Giờ hành chính</w:t>
            </w:r>
          </w:p>
        </w:tc>
        <w:tc>
          <w:tcPr>
            <w:tcW w:w="2385" w:type="dxa"/>
            <w:gridSpan w:val="2"/>
            <w:vAlign w:val="center"/>
          </w:tcPr>
          <w:p w:rsidR="00A05B6D" w:rsidRDefault="00A05B6D" w:rsidP="00AA79C4">
            <w:pPr>
              <w:jc w:val="both"/>
              <w:rPr>
                <w:sz w:val="26"/>
                <w:szCs w:val="26"/>
              </w:rPr>
            </w:pPr>
            <w:r w:rsidRPr="00101B7C">
              <w:rPr>
                <w:sz w:val="26"/>
                <w:szCs w:val="26"/>
              </w:rPr>
              <w:t>- Tờ khai đã xác nhận</w:t>
            </w:r>
            <w:r w:rsidR="00AC304E">
              <w:rPr>
                <w:sz w:val="26"/>
                <w:szCs w:val="26"/>
              </w:rPr>
              <w:t>;</w:t>
            </w:r>
          </w:p>
          <w:p w:rsidR="00AC304E" w:rsidRDefault="00AC304E" w:rsidP="00AA79C4">
            <w:pPr>
              <w:jc w:val="both"/>
              <w:rPr>
                <w:sz w:val="26"/>
                <w:szCs w:val="26"/>
              </w:rPr>
            </w:pPr>
            <w:r>
              <w:rPr>
                <w:sz w:val="26"/>
                <w:szCs w:val="26"/>
              </w:rPr>
              <w:t>- Sổ theo dõi hồ sơ (mẫu số 06).</w:t>
            </w:r>
          </w:p>
        </w:tc>
      </w:tr>
    </w:tbl>
    <w:p w:rsidR="00A05B6D" w:rsidRPr="00115B4A" w:rsidRDefault="00A05B6D" w:rsidP="00A05B6D">
      <w:pPr>
        <w:spacing w:before="120" w:after="120"/>
        <w:ind w:firstLine="567"/>
        <w:rPr>
          <w:b/>
          <w:sz w:val="26"/>
          <w:szCs w:val="26"/>
        </w:rPr>
      </w:pPr>
      <w:r w:rsidRPr="00115B4A">
        <w:rPr>
          <w:b/>
          <w:sz w:val="26"/>
          <w:szCs w:val="26"/>
        </w:rPr>
        <w:t>6. BIỂU MẪU.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498"/>
      </w:tblGrid>
      <w:tr w:rsidR="00A05B6D" w:rsidRPr="00115B4A" w:rsidTr="00AA79C4">
        <w:trPr>
          <w:tblHeader/>
        </w:trPr>
        <w:tc>
          <w:tcPr>
            <w:tcW w:w="590" w:type="dxa"/>
            <w:vAlign w:val="center"/>
          </w:tcPr>
          <w:p w:rsidR="00A05B6D" w:rsidRPr="00115B4A" w:rsidRDefault="00A05B6D" w:rsidP="00AA79C4">
            <w:pPr>
              <w:jc w:val="center"/>
              <w:rPr>
                <w:b/>
                <w:sz w:val="26"/>
                <w:szCs w:val="26"/>
              </w:rPr>
            </w:pPr>
            <w:r w:rsidRPr="00115B4A">
              <w:rPr>
                <w:b/>
                <w:sz w:val="26"/>
                <w:szCs w:val="26"/>
              </w:rPr>
              <w:t>TT</w:t>
            </w:r>
          </w:p>
        </w:tc>
        <w:tc>
          <w:tcPr>
            <w:tcW w:w="2126" w:type="dxa"/>
            <w:vAlign w:val="center"/>
          </w:tcPr>
          <w:p w:rsidR="00A05B6D" w:rsidRPr="00115B4A" w:rsidRDefault="00A05B6D" w:rsidP="00AA79C4">
            <w:pPr>
              <w:spacing w:before="120" w:after="120"/>
              <w:jc w:val="center"/>
              <w:rPr>
                <w:b/>
                <w:sz w:val="26"/>
                <w:szCs w:val="26"/>
              </w:rPr>
            </w:pPr>
            <w:r w:rsidRPr="00115B4A">
              <w:rPr>
                <w:b/>
                <w:sz w:val="26"/>
                <w:szCs w:val="26"/>
              </w:rPr>
              <w:t>Mã hiệu</w:t>
            </w:r>
          </w:p>
        </w:tc>
        <w:tc>
          <w:tcPr>
            <w:tcW w:w="6498" w:type="dxa"/>
            <w:vAlign w:val="center"/>
          </w:tcPr>
          <w:p w:rsidR="00A05B6D" w:rsidRPr="00115B4A" w:rsidRDefault="00A05B6D" w:rsidP="00AA79C4">
            <w:pPr>
              <w:spacing w:before="120" w:after="120"/>
              <w:jc w:val="center"/>
              <w:rPr>
                <w:b/>
                <w:sz w:val="26"/>
                <w:szCs w:val="26"/>
              </w:rPr>
            </w:pPr>
            <w:r w:rsidRPr="00115B4A">
              <w:rPr>
                <w:b/>
                <w:sz w:val="26"/>
                <w:szCs w:val="26"/>
              </w:rPr>
              <w:t>Tên Biểu mẫu</w:t>
            </w:r>
          </w:p>
        </w:tc>
      </w:tr>
      <w:tr w:rsidR="00A05B6D" w:rsidRPr="00115B4A" w:rsidTr="00AA79C4">
        <w:tc>
          <w:tcPr>
            <w:tcW w:w="9214" w:type="dxa"/>
            <w:gridSpan w:val="3"/>
          </w:tcPr>
          <w:p w:rsidR="00A05B6D" w:rsidRPr="00115B4A" w:rsidRDefault="00A05B6D" w:rsidP="00AA79C4">
            <w:pPr>
              <w:spacing w:before="120" w:after="120"/>
              <w:rPr>
                <w:b/>
                <w:sz w:val="26"/>
                <w:szCs w:val="26"/>
              </w:rPr>
            </w:pPr>
            <w:r w:rsidRPr="00115B4A">
              <w:rPr>
                <w:b/>
                <w:sz w:val="26"/>
                <w:szCs w:val="26"/>
              </w:rPr>
              <w:t>I. Các biểu mẫu chung theo Thông tư 01/2018/TT-VPCP</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1</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01</w:t>
            </w:r>
          </w:p>
        </w:tc>
        <w:tc>
          <w:tcPr>
            <w:tcW w:w="6498" w:type="dxa"/>
          </w:tcPr>
          <w:p w:rsidR="00A05B6D" w:rsidRPr="00115B4A" w:rsidRDefault="00A05B6D" w:rsidP="00AA79C4">
            <w:pPr>
              <w:spacing w:before="120" w:after="120"/>
              <w:rPr>
                <w:sz w:val="26"/>
                <w:szCs w:val="26"/>
              </w:rPr>
            </w:pPr>
            <w:r w:rsidRPr="00115B4A">
              <w:rPr>
                <w:sz w:val="26"/>
                <w:szCs w:val="26"/>
              </w:rPr>
              <w:t xml:space="preserve">Giấy tiếp nhận hồ sơ và hẹn trả kết quả </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2</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02</w:t>
            </w:r>
          </w:p>
        </w:tc>
        <w:tc>
          <w:tcPr>
            <w:tcW w:w="6498" w:type="dxa"/>
          </w:tcPr>
          <w:p w:rsidR="00A05B6D" w:rsidRPr="00115B4A" w:rsidRDefault="00A05B6D" w:rsidP="00AA79C4">
            <w:pPr>
              <w:spacing w:before="120" w:after="120"/>
              <w:rPr>
                <w:sz w:val="26"/>
                <w:szCs w:val="26"/>
              </w:rPr>
            </w:pPr>
            <w:r w:rsidRPr="00115B4A">
              <w:rPr>
                <w:sz w:val="26"/>
                <w:szCs w:val="26"/>
              </w:rPr>
              <w:t xml:space="preserve">Phiếu yêu cầu bổ sung, hoàn thiện hồ sơ </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3</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03</w:t>
            </w:r>
          </w:p>
        </w:tc>
        <w:tc>
          <w:tcPr>
            <w:tcW w:w="6498" w:type="dxa"/>
          </w:tcPr>
          <w:p w:rsidR="00A05B6D" w:rsidRPr="00115B4A" w:rsidRDefault="00A05B6D" w:rsidP="00AA79C4">
            <w:pPr>
              <w:spacing w:before="120" w:after="120"/>
              <w:rPr>
                <w:sz w:val="26"/>
                <w:szCs w:val="26"/>
              </w:rPr>
            </w:pPr>
            <w:r w:rsidRPr="00115B4A">
              <w:rPr>
                <w:sz w:val="26"/>
                <w:szCs w:val="26"/>
              </w:rPr>
              <w:t xml:space="preserve">Phiếu từ chối tiếp nhận giải quyết hồ sơ </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4</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04</w:t>
            </w:r>
          </w:p>
        </w:tc>
        <w:tc>
          <w:tcPr>
            <w:tcW w:w="6498" w:type="dxa"/>
          </w:tcPr>
          <w:p w:rsidR="00A05B6D" w:rsidRPr="00115B4A" w:rsidRDefault="00A05B6D" w:rsidP="00AA79C4">
            <w:pPr>
              <w:spacing w:before="120" w:after="120"/>
              <w:rPr>
                <w:sz w:val="26"/>
                <w:szCs w:val="26"/>
              </w:rPr>
            </w:pPr>
            <w:r w:rsidRPr="00115B4A">
              <w:rPr>
                <w:sz w:val="26"/>
                <w:szCs w:val="26"/>
              </w:rPr>
              <w:t xml:space="preserve">Phiếu xin lỗi và hẹn ngày trả lại kết quả </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5</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05</w:t>
            </w:r>
          </w:p>
        </w:tc>
        <w:tc>
          <w:tcPr>
            <w:tcW w:w="6498" w:type="dxa"/>
          </w:tcPr>
          <w:p w:rsidR="00A05B6D" w:rsidRPr="00115B4A" w:rsidRDefault="00A05B6D" w:rsidP="00AA79C4">
            <w:pPr>
              <w:spacing w:before="120" w:after="120"/>
              <w:rPr>
                <w:sz w:val="26"/>
                <w:szCs w:val="26"/>
              </w:rPr>
            </w:pPr>
            <w:r w:rsidRPr="00115B4A">
              <w:rPr>
                <w:sz w:val="26"/>
                <w:szCs w:val="26"/>
              </w:rPr>
              <w:t xml:space="preserve">Phiếu kiểm soát quá trình giải quyết hồ sơ </w:t>
            </w:r>
          </w:p>
        </w:tc>
      </w:tr>
      <w:tr w:rsidR="00A05B6D" w:rsidRPr="00115B4A" w:rsidTr="00AA79C4">
        <w:tc>
          <w:tcPr>
            <w:tcW w:w="590" w:type="dxa"/>
            <w:vAlign w:val="center"/>
          </w:tcPr>
          <w:p w:rsidR="00A05B6D" w:rsidRPr="00115B4A" w:rsidRDefault="00A05B6D" w:rsidP="00AA79C4">
            <w:pPr>
              <w:jc w:val="center"/>
              <w:rPr>
                <w:sz w:val="26"/>
                <w:szCs w:val="26"/>
              </w:rPr>
            </w:pPr>
            <w:r w:rsidRPr="00115B4A">
              <w:rPr>
                <w:sz w:val="26"/>
                <w:szCs w:val="26"/>
              </w:rPr>
              <w:t>6</w:t>
            </w:r>
          </w:p>
        </w:tc>
        <w:tc>
          <w:tcPr>
            <w:tcW w:w="2126" w:type="dxa"/>
            <w:vAlign w:val="center"/>
          </w:tcPr>
          <w:p w:rsidR="00A05B6D" w:rsidRPr="00115B4A" w:rsidRDefault="00A05B6D" w:rsidP="00AA79C4">
            <w:pPr>
              <w:spacing w:before="120" w:after="120"/>
              <w:jc w:val="center"/>
              <w:rPr>
                <w:sz w:val="26"/>
                <w:szCs w:val="26"/>
              </w:rPr>
            </w:pPr>
            <w:r w:rsidRPr="00115B4A">
              <w:rPr>
                <w:sz w:val="26"/>
                <w:szCs w:val="26"/>
              </w:rPr>
              <w:t>Mẫu số 06</w:t>
            </w:r>
          </w:p>
        </w:tc>
        <w:tc>
          <w:tcPr>
            <w:tcW w:w="6498" w:type="dxa"/>
          </w:tcPr>
          <w:p w:rsidR="00A05B6D" w:rsidRPr="00115B4A" w:rsidRDefault="00A05B6D" w:rsidP="00AA79C4">
            <w:pPr>
              <w:spacing w:before="120" w:after="120"/>
              <w:rPr>
                <w:sz w:val="26"/>
                <w:szCs w:val="26"/>
              </w:rPr>
            </w:pPr>
            <w:r w:rsidRPr="00115B4A">
              <w:rPr>
                <w:sz w:val="26"/>
                <w:szCs w:val="26"/>
              </w:rPr>
              <w:t xml:space="preserve">Sổ theo dõi hồ sơ </w:t>
            </w:r>
          </w:p>
        </w:tc>
      </w:tr>
      <w:tr w:rsidR="00A05B6D" w:rsidRPr="00115B4A" w:rsidTr="00AA79C4">
        <w:tc>
          <w:tcPr>
            <w:tcW w:w="9214" w:type="dxa"/>
            <w:gridSpan w:val="3"/>
          </w:tcPr>
          <w:p w:rsidR="00A05B6D" w:rsidRPr="00115B4A" w:rsidRDefault="00A05B6D" w:rsidP="00AA79C4">
            <w:pPr>
              <w:spacing w:before="120" w:after="120"/>
              <w:rPr>
                <w:b/>
                <w:sz w:val="26"/>
                <w:szCs w:val="26"/>
              </w:rPr>
            </w:pPr>
            <w:r w:rsidRPr="00115B4A">
              <w:rPr>
                <w:b/>
                <w:sz w:val="26"/>
                <w:szCs w:val="26"/>
                <w:shd w:val="clear" w:color="auto" w:fill="FFFFFF"/>
              </w:rPr>
              <w:lastRenderedPageBreak/>
              <w:t>II. Biểu mẫu chuyên môn kèm theo Quy trình</w:t>
            </w:r>
          </w:p>
        </w:tc>
      </w:tr>
      <w:tr w:rsidR="00AC304E" w:rsidRPr="00115B4A" w:rsidTr="00AA79C4">
        <w:tc>
          <w:tcPr>
            <w:tcW w:w="590" w:type="dxa"/>
            <w:vAlign w:val="center"/>
          </w:tcPr>
          <w:p w:rsidR="00AC304E" w:rsidRPr="00115B4A" w:rsidRDefault="00AC304E" w:rsidP="00AC304E">
            <w:pPr>
              <w:spacing w:before="120" w:after="120"/>
              <w:jc w:val="center"/>
              <w:rPr>
                <w:sz w:val="26"/>
                <w:szCs w:val="26"/>
              </w:rPr>
            </w:pPr>
            <w:r w:rsidRPr="00115B4A">
              <w:rPr>
                <w:sz w:val="26"/>
                <w:szCs w:val="26"/>
              </w:rPr>
              <w:t>1</w:t>
            </w:r>
          </w:p>
        </w:tc>
        <w:tc>
          <w:tcPr>
            <w:tcW w:w="2126" w:type="dxa"/>
            <w:vAlign w:val="center"/>
          </w:tcPr>
          <w:p w:rsidR="00AC304E" w:rsidRPr="00C31B94" w:rsidRDefault="00AC304E" w:rsidP="00AC304E">
            <w:pPr>
              <w:spacing w:before="120" w:after="120"/>
              <w:rPr>
                <w:sz w:val="26"/>
                <w:szCs w:val="26"/>
              </w:rPr>
            </w:pPr>
            <w:r w:rsidRPr="00C31B94">
              <w:rPr>
                <w:sz w:val="26"/>
                <w:szCs w:val="26"/>
              </w:rPr>
              <w:t>BM-TNMT</w:t>
            </w:r>
            <w:r w:rsidR="00C31B94" w:rsidRPr="00C31B94">
              <w:rPr>
                <w:sz w:val="26"/>
                <w:szCs w:val="26"/>
              </w:rPr>
              <w:t>.19.01</w:t>
            </w:r>
          </w:p>
        </w:tc>
        <w:tc>
          <w:tcPr>
            <w:tcW w:w="6498" w:type="dxa"/>
            <w:vAlign w:val="center"/>
          </w:tcPr>
          <w:p w:rsidR="00AC304E" w:rsidRPr="00115B4A" w:rsidRDefault="00AC304E" w:rsidP="00AC304E">
            <w:pPr>
              <w:spacing w:before="60" w:after="60"/>
              <w:jc w:val="both"/>
              <w:rPr>
                <w:sz w:val="26"/>
                <w:szCs w:val="26"/>
              </w:rPr>
            </w:pPr>
            <w:r>
              <w:rPr>
                <w:sz w:val="26"/>
                <w:szCs w:val="26"/>
              </w:rPr>
              <w:t>T</w:t>
            </w:r>
            <w:r w:rsidRPr="00115B4A">
              <w:rPr>
                <w:sz w:val="26"/>
                <w:szCs w:val="26"/>
              </w:rPr>
              <w:t>ờ khai đăng ký công trình khai thác nước dưới đất</w:t>
            </w:r>
            <w:r>
              <w:rPr>
                <w:sz w:val="26"/>
                <w:szCs w:val="26"/>
              </w:rPr>
              <w:t xml:space="preserve"> (đối với trường hợp đăng ký khai thác nước cho các mục đích với quy mô không vượt quá 10m</w:t>
            </w:r>
            <w:r>
              <w:rPr>
                <w:sz w:val="26"/>
                <w:szCs w:val="26"/>
                <w:vertAlign w:val="superscript"/>
              </w:rPr>
              <w:t>3</w:t>
            </w:r>
            <w:r>
              <w:rPr>
                <w:sz w:val="26"/>
                <w:szCs w:val="26"/>
              </w:rPr>
              <w:t>/ngày đêm, trừ hộ gia đình khai thác nước dưới dất để sử dụng cho sinh hoạt của mình) theo Mẫu 13 Phụ lục I Nghị định số 54/2024/NĐ-CP</w:t>
            </w:r>
          </w:p>
        </w:tc>
      </w:tr>
      <w:tr w:rsidR="00AC304E" w:rsidRPr="00115B4A" w:rsidTr="00AA79C4">
        <w:tc>
          <w:tcPr>
            <w:tcW w:w="590" w:type="dxa"/>
            <w:vAlign w:val="center"/>
          </w:tcPr>
          <w:p w:rsidR="00AC304E" w:rsidRPr="00115B4A" w:rsidRDefault="00AC304E" w:rsidP="00AC304E">
            <w:pPr>
              <w:spacing w:before="120" w:after="120"/>
              <w:jc w:val="center"/>
              <w:rPr>
                <w:sz w:val="26"/>
                <w:szCs w:val="26"/>
              </w:rPr>
            </w:pPr>
            <w:r>
              <w:rPr>
                <w:sz w:val="26"/>
                <w:szCs w:val="26"/>
              </w:rPr>
              <w:t>2</w:t>
            </w:r>
          </w:p>
        </w:tc>
        <w:tc>
          <w:tcPr>
            <w:tcW w:w="2126" w:type="dxa"/>
            <w:vAlign w:val="center"/>
          </w:tcPr>
          <w:p w:rsidR="00AC304E" w:rsidRPr="00C31B94" w:rsidRDefault="00AC304E" w:rsidP="00AC304E">
            <w:pPr>
              <w:spacing w:before="120" w:after="120"/>
              <w:rPr>
                <w:sz w:val="26"/>
                <w:szCs w:val="26"/>
              </w:rPr>
            </w:pPr>
            <w:r w:rsidRPr="00C31B94">
              <w:rPr>
                <w:sz w:val="26"/>
                <w:szCs w:val="26"/>
              </w:rPr>
              <w:t>BM-TNMT</w:t>
            </w:r>
            <w:r w:rsidR="00C31B94" w:rsidRPr="00C31B94">
              <w:rPr>
                <w:sz w:val="26"/>
                <w:szCs w:val="26"/>
              </w:rPr>
              <w:t>.19.02</w:t>
            </w:r>
          </w:p>
        </w:tc>
        <w:tc>
          <w:tcPr>
            <w:tcW w:w="6498" w:type="dxa"/>
            <w:vAlign w:val="center"/>
          </w:tcPr>
          <w:p w:rsidR="00AC304E" w:rsidRDefault="00AC304E" w:rsidP="00AC304E">
            <w:pPr>
              <w:spacing w:before="60" w:after="60"/>
              <w:jc w:val="both"/>
              <w:rPr>
                <w:sz w:val="26"/>
                <w:szCs w:val="26"/>
              </w:rPr>
            </w:pPr>
            <w:r>
              <w:rPr>
                <w:sz w:val="26"/>
                <w:szCs w:val="26"/>
              </w:rPr>
              <w:t>T</w:t>
            </w:r>
            <w:r w:rsidRPr="00115B4A">
              <w:rPr>
                <w:sz w:val="26"/>
                <w:szCs w:val="26"/>
              </w:rPr>
              <w:t>ờ khai đăng ký công trình khai thác nước dưới đất</w:t>
            </w:r>
            <w:r>
              <w:rPr>
                <w:sz w:val="26"/>
                <w:szCs w:val="26"/>
              </w:rPr>
              <w:t xml:space="preserve"> (đối với trường hợp sử dụng nước dưới đất tự chảy trong moong khai thác khoáng sản để tuyển quặng, bơm hút nước để tháo khô mỏ) theo Mẫu 13 Phụ lục I Nghị định số 54/2024/NĐ-CP</w:t>
            </w:r>
          </w:p>
        </w:tc>
      </w:tr>
    </w:tbl>
    <w:p w:rsidR="00A05B6D" w:rsidRPr="00115B4A" w:rsidRDefault="00A05B6D" w:rsidP="00A05B6D">
      <w:pPr>
        <w:spacing w:before="120" w:after="120"/>
        <w:ind w:firstLine="567"/>
        <w:rPr>
          <w:b/>
          <w:sz w:val="26"/>
          <w:szCs w:val="26"/>
        </w:rPr>
      </w:pPr>
      <w:r w:rsidRPr="00115B4A">
        <w:rPr>
          <w:b/>
          <w:sz w:val="26"/>
          <w:szCs w:val="26"/>
        </w:rPr>
        <w:t>7. HỒ SƠ LƯU.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655"/>
      </w:tblGrid>
      <w:tr w:rsidR="00A05B6D" w:rsidRPr="00115B4A" w:rsidTr="00AA79C4">
        <w:trPr>
          <w:trHeight w:val="452"/>
        </w:trPr>
        <w:tc>
          <w:tcPr>
            <w:tcW w:w="559" w:type="dxa"/>
          </w:tcPr>
          <w:p w:rsidR="00A05B6D" w:rsidRPr="00115B4A" w:rsidRDefault="00A05B6D" w:rsidP="00AA79C4">
            <w:pPr>
              <w:spacing w:before="120" w:after="120"/>
              <w:rPr>
                <w:b/>
                <w:spacing w:val="-2"/>
                <w:sz w:val="26"/>
                <w:szCs w:val="26"/>
              </w:rPr>
            </w:pPr>
            <w:r w:rsidRPr="00115B4A">
              <w:rPr>
                <w:b/>
                <w:spacing w:val="-2"/>
                <w:sz w:val="26"/>
                <w:szCs w:val="26"/>
              </w:rPr>
              <w:t>TT</w:t>
            </w:r>
          </w:p>
        </w:tc>
        <w:tc>
          <w:tcPr>
            <w:tcW w:w="8655" w:type="dxa"/>
          </w:tcPr>
          <w:p w:rsidR="00A05B6D" w:rsidRPr="00115B4A" w:rsidRDefault="00A05B6D" w:rsidP="00AA79C4">
            <w:pPr>
              <w:spacing w:before="120" w:after="120"/>
              <w:rPr>
                <w:b/>
                <w:spacing w:val="-2"/>
                <w:sz w:val="26"/>
                <w:szCs w:val="26"/>
              </w:rPr>
            </w:pPr>
            <w:r w:rsidRPr="00115B4A">
              <w:rPr>
                <w:b/>
                <w:spacing w:val="-2"/>
                <w:sz w:val="26"/>
                <w:szCs w:val="26"/>
              </w:rPr>
              <w:t>Hồ sơ lưu</w:t>
            </w:r>
          </w:p>
        </w:tc>
      </w:tr>
      <w:tr w:rsidR="00A05B6D" w:rsidRPr="00115B4A" w:rsidTr="00AA79C4">
        <w:tc>
          <w:tcPr>
            <w:tcW w:w="559" w:type="dxa"/>
          </w:tcPr>
          <w:p w:rsidR="00A05B6D" w:rsidRPr="00115B4A" w:rsidRDefault="00A05B6D" w:rsidP="00AA79C4">
            <w:pPr>
              <w:spacing w:before="120" w:after="120"/>
              <w:jc w:val="center"/>
              <w:rPr>
                <w:spacing w:val="-2"/>
                <w:sz w:val="26"/>
                <w:szCs w:val="26"/>
              </w:rPr>
            </w:pPr>
            <w:r w:rsidRPr="00115B4A">
              <w:rPr>
                <w:spacing w:val="-2"/>
                <w:sz w:val="26"/>
                <w:szCs w:val="26"/>
              </w:rPr>
              <w:t>1</w:t>
            </w:r>
          </w:p>
        </w:tc>
        <w:tc>
          <w:tcPr>
            <w:tcW w:w="8655" w:type="dxa"/>
          </w:tcPr>
          <w:p w:rsidR="00A05B6D" w:rsidRPr="00115B4A" w:rsidRDefault="00A05B6D" w:rsidP="00AA79C4">
            <w:pPr>
              <w:spacing w:before="120" w:after="120"/>
              <w:rPr>
                <w:spacing w:val="-2"/>
                <w:sz w:val="26"/>
                <w:szCs w:val="26"/>
              </w:rPr>
            </w:pPr>
            <w:r w:rsidRPr="00115B4A">
              <w:rPr>
                <w:spacing w:val="-2"/>
                <w:sz w:val="26"/>
                <w:szCs w:val="26"/>
              </w:rPr>
              <w:t>Như Mục 5.2</w:t>
            </w:r>
          </w:p>
        </w:tc>
      </w:tr>
      <w:tr w:rsidR="00A05B6D" w:rsidRPr="00115B4A" w:rsidTr="00AA79C4">
        <w:tc>
          <w:tcPr>
            <w:tcW w:w="559" w:type="dxa"/>
          </w:tcPr>
          <w:p w:rsidR="00A05B6D" w:rsidRPr="00115B4A" w:rsidRDefault="00A05B6D" w:rsidP="00AA79C4">
            <w:pPr>
              <w:spacing w:before="120" w:after="120"/>
              <w:jc w:val="center"/>
              <w:rPr>
                <w:spacing w:val="-2"/>
                <w:sz w:val="26"/>
                <w:szCs w:val="26"/>
              </w:rPr>
            </w:pPr>
            <w:r w:rsidRPr="00115B4A">
              <w:rPr>
                <w:spacing w:val="-2"/>
                <w:sz w:val="26"/>
                <w:szCs w:val="26"/>
              </w:rPr>
              <w:t>2</w:t>
            </w:r>
          </w:p>
        </w:tc>
        <w:tc>
          <w:tcPr>
            <w:tcW w:w="8655" w:type="dxa"/>
          </w:tcPr>
          <w:p w:rsidR="00A05B6D" w:rsidRPr="00115B4A" w:rsidRDefault="00A05B6D" w:rsidP="00AA79C4">
            <w:pPr>
              <w:spacing w:before="120" w:after="120"/>
              <w:rPr>
                <w:spacing w:val="-2"/>
                <w:sz w:val="26"/>
                <w:szCs w:val="26"/>
              </w:rPr>
            </w:pPr>
            <w:r w:rsidRPr="00115B4A">
              <w:rPr>
                <w:spacing w:val="-2"/>
                <w:sz w:val="26"/>
                <w:szCs w:val="26"/>
              </w:rPr>
              <w:t>Kết quả thẩm định; Công văn phúc đáp (nếu có)</w:t>
            </w:r>
          </w:p>
        </w:tc>
      </w:tr>
      <w:tr w:rsidR="00A05B6D" w:rsidRPr="00115B4A" w:rsidTr="00AA79C4">
        <w:tc>
          <w:tcPr>
            <w:tcW w:w="559" w:type="dxa"/>
          </w:tcPr>
          <w:p w:rsidR="00A05B6D" w:rsidRPr="00115B4A" w:rsidRDefault="00A05B6D" w:rsidP="00AA79C4">
            <w:pPr>
              <w:spacing w:before="120" w:after="120"/>
              <w:jc w:val="center"/>
              <w:rPr>
                <w:spacing w:val="-2"/>
                <w:sz w:val="26"/>
                <w:szCs w:val="26"/>
              </w:rPr>
            </w:pPr>
            <w:r w:rsidRPr="00115B4A">
              <w:rPr>
                <w:spacing w:val="-2"/>
                <w:sz w:val="26"/>
                <w:szCs w:val="26"/>
              </w:rPr>
              <w:t>3</w:t>
            </w:r>
          </w:p>
        </w:tc>
        <w:tc>
          <w:tcPr>
            <w:tcW w:w="8655" w:type="dxa"/>
          </w:tcPr>
          <w:p w:rsidR="00A05B6D" w:rsidRPr="00115B4A" w:rsidRDefault="00A05B6D" w:rsidP="00AA79C4">
            <w:pPr>
              <w:spacing w:before="120" w:after="120"/>
              <w:rPr>
                <w:spacing w:val="-2"/>
                <w:sz w:val="26"/>
                <w:szCs w:val="26"/>
              </w:rPr>
            </w:pPr>
            <w:r w:rsidRPr="00115B4A">
              <w:rPr>
                <w:spacing w:val="-2"/>
                <w:sz w:val="26"/>
                <w:szCs w:val="26"/>
              </w:rPr>
              <w:t xml:space="preserve">Tờ khai đăng ký công trình khai thác nước dưới đất đã được xác </w:t>
            </w:r>
            <w:r w:rsidR="00AC304E">
              <w:rPr>
                <w:spacing w:val="-2"/>
                <w:sz w:val="26"/>
                <w:szCs w:val="26"/>
              </w:rPr>
              <w:t>nhận</w:t>
            </w:r>
          </w:p>
        </w:tc>
      </w:tr>
      <w:tr w:rsidR="00A05B6D" w:rsidRPr="00E63D07" w:rsidTr="00AA79C4">
        <w:tc>
          <w:tcPr>
            <w:tcW w:w="9214" w:type="dxa"/>
            <w:gridSpan w:val="2"/>
          </w:tcPr>
          <w:p w:rsidR="00A05B6D" w:rsidRPr="00E63D07" w:rsidRDefault="00A05B6D" w:rsidP="00AA79C4">
            <w:pPr>
              <w:spacing w:before="120" w:after="120"/>
              <w:rPr>
                <w:color w:val="FF0000"/>
                <w:spacing w:val="-2"/>
                <w:sz w:val="26"/>
                <w:szCs w:val="26"/>
              </w:rPr>
            </w:pPr>
            <w:r>
              <w:rPr>
                <w:sz w:val="26"/>
                <w:szCs w:val="26"/>
              </w:rPr>
              <w:t>Hồ sơ được lưu tại phòng Tài nguyên và Môi trường 01 năm. Sau khi hết hạn, chuyển hồ sơ xuống đơn vị lưu trữ của cơ quan và lưu trữ theo quy định hiện hành</w:t>
            </w:r>
          </w:p>
        </w:tc>
      </w:tr>
    </w:tbl>
    <w:p w:rsidR="00A05B6D" w:rsidRPr="007D7D12" w:rsidRDefault="00A05B6D" w:rsidP="00A05B6D">
      <w:pPr>
        <w:rPr>
          <w:color w:val="FF0000"/>
          <w:sz w:val="26"/>
          <w:szCs w:val="26"/>
        </w:rPr>
      </w:pPr>
      <w:r w:rsidRPr="00E63D07">
        <w:rPr>
          <w:noProof/>
          <w:color w:val="FF0000"/>
          <w:sz w:val="26"/>
          <w:szCs w:val="26"/>
        </w:rPr>
        <mc:AlternateContent>
          <mc:Choice Requires="wps">
            <w:drawing>
              <wp:anchor distT="0" distB="0" distL="114300" distR="114300" simplePos="0" relativeHeight="251659264" behindDoc="0" locked="0" layoutInCell="1" allowOverlap="1" wp14:anchorId="6C9D76A4" wp14:editId="6FDD5F45">
                <wp:simplePos x="0" y="0"/>
                <wp:positionH relativeFrom="column">
                  <wp:posOffset>8077200</wp:posOffset>
                </wp:positionH>
                <wp:positionV relativeFrom="paragraph">
                  <wp:posOffset>-903605</wp:posOffset>
                </wp:positionV>
                <wp:extent cx="1371600"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B6D" w:rsidRDefault="00A05B6D" w:rsidP="00A05B6D">
                            <w:pPr>
                              <w:spacing w:before="120" w:after="120"/>
                              <w:jc w:val="center"/>
                              <w:rPr>
                                <w:color w:val="000000"/>
                                <w:sz w:val="26"/>
                                <w:szCs w:val="26"/>
                              </w:rPr>
                            </w:pPr>
                            <w:r w:rsidRPr="009657F6">
                              <w:rPr>
                                <w:color w:val="000000"/>
                                <w:sz w:val="26"/>
                                <w:szCs w:val="26"/>
                              </w:rPr>
                              <w:t>BM-TP.21</w:t>
                            </w:r>
                          </w:p>
                          <w:p w:rsidR="00A05B6D" w:rsidRDefault="00A05B6D" w:rsidP="00A05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9D76A4" id="Rectangle 1" o:spid="_x0000_s1026" style="position:absolute;margin-left:636pt;margin-top:-71.15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" filled="f" stroked="f">
                <v:textbox>
                  <w:txbxContent>
                    <w:p w:rsidR="00A05B6D" w:rsidRDefault="00A05B6D" w:rsidP="00A05B6D">
                      <w:pPr>
                        <w:spacing w:before="120" w:after="120"/>
                        <w:jc w:val="center"/>
                        <w:rPr>
                          <w:color w:val="000000"/>
                          <w:sz w:val="26"/>
                          <w:szCs w:val="26"/>
                        </w:rPr>
                      </w:pPr>
                      <w:r w:rsidRPr="009657F6">
                        <w:rPr>
                          <w:color w:val="000000"/>
                          <w:sz w:val="26"/>
                          <w:szCs w:val="26"/>
                        </w:rPr>
                        <w:t>BM-TP.21</w:t>
                      </w:r>
                    </w:p>
                    <w:p w:rsidR="00A05B6D" w:rsidRDefault="00A05B6D" w:rsidP="00A05B6D"/>
                  </w:txbxContent>
                </v:textbox>
              </v:rect>
            </w:pict>
          </mc:Fallback>
        </mc:AlternateContent>
      </w:r>
    </w:p>
    <w:p w:rsidR="00B94FAF" w:rsidRDefault="00B94FAF">
      <w:pPr>
        <w:spacing w:after="160" w:line="259" w:lineRule="auto"/>
      </w:pPr>
      <w:r>
        <w:br w:type="page"/>
      </w:r>
    </w:p>
    <w:p w:rsidR="00B94FAF" w:rsidRDefault="00B94FAF" w:rsidP="00B94FAF">
      <w:pPr>
        <w:spacing w:before="120" w:after="120"/>
        <w:jc w:val="center"/>
      </w:pPr>
      <w:r w:rsidRPr="00C93EB2">
        <w:rPr>
          <w:b/>
          <w:bCs/>
          <w:sz w:val="26"/>
          <w:szCs w:val="26"/>
        </w:rPr>
        <w:lastRenderedPageBreak/>
        <w:t>CỘNG HÒA XÃ HỘI CHỦ NGHĨA VIỆT NAM</w:t>
      </w:r>
      <w:r w:rsidRPr="00C93EB2">
        <w:rPr>
          <w:b/>
          <w:bCs/>
          <w:sz w:val="26"/>
          <w:szCs w:val="26"/>
        </w:rPr>
        <w:br/>
      </w:r>
      <w:r w:rsidRPr="00C93EB2">
        <w:rPr>
          <w:b/>
          <w:bCs/>
          <w:sz w:val="28"/>
          <w:szCs w:val="28"/>
        </w:rPr>
        <w:t>Độc lập - Tự do - Hạnh phúc</w:t>
      </w:r>
      <w:r w:rsidRPr="00C93EB2">
        <w:rPr>
          <w:b/>
          <w:bCs/>
          <w:sz w:val="28"/>
          <w:szCs w:val="28"/>
        </w:rPr>
        <w:br/>
      </w:r>
      <w:r>
        <w:rPr>
          <w:b/>
          <w:bCs/>
        </w:rPr>
        <w:t>-------------------</w:t>
      </w:r>
    </w:p>
    <w:p w:rsidR="00B94FAF" w:rsidRDefault="00B94FAF" w:rsidP="00B94FAF">
      <w:pPr>
        <w:jc w:val="center"/>
      </w:pPr>
      <w:r>
        <w:rPr>
          <w:b/>
          <w:bCs/>
        </w:rPr>
        <w:t>TỜ KHAI</w:t>
      </w:r>
    </w:p>
    <w:p w:rsidR="00B94FAF" w:rsidRDefault="00B94FAF" w:rsidP="00B94FAF">
      <w:pPr>
        <w:jc w:val="center"/>
      </w:pPr>
      <w:bookmarkStart w:id="0" w:name="chuong_pl_14_name_name"/>
      <w:r>
        <w:rPr>
          <w:b/>
          <w:bCs/>
        </w:rPr>
        <w:t>ĐĂNG KÝ CÔNG TRÌNH KHAI THÁC NƯỚC DƯỚI ĐẤT</w:t>
      </w:r>
      <w:bookmarkEnd w:id="0"/>
    </w:p>
    <w:p w:rsidR="00B94FAF" w:rsidRDefault="00B94FAF" w:rsidP="00B94FAF">
      <w:pPr>
        <w:spacing w:before="120" w:after="120"/>
        <w:jc w:val="center"/>
      </w:pPr>
      <w:bookmarkStart w:id="1" w:name="chuong_pl_14_name_name_name"/>
      <w:r>
        <w:rPr>
          <w:i/>
          <w:iCs/>
        </w:rPr>
        <w:t>(Đối với trường hợp khai thác nước cho các mục đích với quy mô không vượt quá 10 m</w:t>
      </w:r>
      <w:r>
        <w:rPr>
          <w:i/>
          <w:iCs/>
          <w:vertAlign w:val="superscript"/>
        </w:rPr>
        <w:t>3</w:t>
      </w:r>
      <w:r>
        <w:rPr>
          <w:i/>
          <w:iCs/>
        </w:rPr>
        <w:t>/ngày đêm, trừ hộ gia đình khai thác nước dưới đất để sử dụng cho sinh hoạt của mình)</w:t>
      </w:r>
      <w:bookmarkEnd w:id="1"/>
    </w:p>
    <w:p w:rsidR="00B94FAF" w:rsidRDefault="00B94FAF" w:rsidP="00B94FAF">
      <w:pPr>
        <w:spacing w:before="120" w:after="120"/>
        <w:jc w:val="both"/>
      </w:pPr>
      <w:r>
        <w:rPr>
          <w:b/>
          <w:bCs/>
        </w:rPr>
        <w:t>A - PHẦN DÀNH CHO TỔ CHỨC/CÁ NHÂN ĐĂNG KÝ</w:t>
      </w:r>
    </w:p>
    <w:p w:rsidR="00B94FAF" w:rsidRDefault="00B94FAF" w:rsidP="00B94FAF">
      <w:pPr>
        <w:spacing w:before="120" w:after="120"/>
        <w:jc w:val="both"/>
      </w:pPr>
      <w:r>
        <w:t>1. Thông tin về tổ chức/cá nhân đăng ký:</w:t>
      </w:r>
    </w:p>
    <w:p w:rsidR="00B94FAF" w:rsidRDefault="00B94FAF" w:rsidP="00B94FAF">
      <w:pPr>
        <w:spacing w:before="120" w:after="120"/>
        <w:jc w:val="both"/>
      </w:pPr>
      <w:r>
        <w:t xml:space="preserve">1.1. Tên tổ chức/cá nhân </w:t>
      </w:r>
      <w:r>
        <w:rPr>
          <w:i/>
          <w:iCs/>
        </w:rPr>
        <w:t>(tên, địa chỉ trụ sở chính, lĩnh vực hoạt động theo</w:t>
      </w:r>
      <w:r>
        <w:t xml:space="preserve"> </w:t>
      </w:r>
      <w:r>
        <w:rPr>
          <w:i/>
          <w:iCs/>
        </w:rPr>
        <w:t>Giấy chứng nhận đăng ký kinh doanh hoặc Quyết định thành lập đối với tổ chức; họ tên, số định danh cá nhân, nơi cấp, ngày cấp, địa chỉ nơi cư trú đối với cá nhân)</w:t>
      </w:r>
      <w:r>
        <w:t>:………………………………………..</w:t>
      </w:r>
    </w:p>
    <w:p w:rsidR="00B94FAF" w:rsidRDefault="00B94FAF" w:rsidP="00B94FAF">
      <w:pPr>
        <w:spacing w:before="120" w:after="120"/>
        <w:jc w:val="both"/>
      </w:pPr>
      <w:r>
        <w:t>1.2. Số điện thoại, email liên hệ (nếu có): …………………………………..</w:t>
      </w:r>
    </w:p>
    <w:p w:rsidR="00B94FAF" w:rsidRDefault="00B94FAF" w:rsidP="00B94FAF">
      <w:pPr>
        <w:spacing w:before="120" w:after="120"/>
        <w:jc w:val="both"/>
      </w:pPr>
      <w:r>
        <w:t>2. Thông tin về công trình khai thác:</w:t>
      </w:r>
    </w:p>
    <w:p w:rsidR="00B94FAF" w:rsidRDefault="00B94FAF" w:rsidP="00B94FAF">
      <w:pPr>
        <w:spacing w:before="120" w:after="120"/>
        <w:jc w:val="both"/>
      </w:pPr>
      <w:r>
        <w:t>Thông tin về công trình khai thác được tổng hợp theo bảng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0"/>
        <w:gridCol w:w="1125"/>
        <w:gridCol w:w="1000"/>
        <w:gridCol w:w="1063"/>
        <w:gridCol w:w="1061"/>
        <w:gridCol w:w="1061"/>
        <w:gridCol w:w="1063"/>
        <w:gridCol w:w="1000"/>
        <w:gridCol w:w="1121"/>
      </w:tblGrid>
      <w:tr w:rsidR="00B94FAF" w:rsidTr="00EE5A2E">
        <w:trPr>
          <w:trHeight w:val="20"/>
        </w:trPr>
        <w:tc>
          <w:tcPr>
            <w:tcW w:w="3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TT</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Tên công trình/ số hiệu giếng</w:t>
            </w:r>
          </w:p>
        </w:tc>
        <w:tc>
          <w:tcPr>
            <w:tcW w:w="55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Vị trí (xã/ huyện/ tỉnh)</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Tọa độ (X,Y) theo hệ tọa độ VN2000, kinh tuyến trục, múi chiếu 3°</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Chiều sâu giếng (m)</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Lượng nước khai thác (m</w:t>
            </w:r>
            <w:r>
              <w:rPr>
                <w:b/>
                <w:bCs/>
                <w:vertAlign w:val="superscript"/>
              </w:rPr>
              <w:t>3</w:t>
            </w:r>
            <w:r>
              <w:rPr>
                <w:b/>
                <w:bCs/>
              </w:rPr>
              <w:t>/ngày đêm)</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Mục đích khai thác nước (ghi rõ từng mục đích khai thác)</w:t>
            </w:r>
          </w:p>
        </w:tc>
        <w:tc>
          <w:tcPr>
            <w:tcW w:w="55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Tầng chứa nước khai thác</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Chế độ khai thác nước (1)</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I</w:t>
            </w:r>
          </w:p>
        </w:tc>
        <w:tc>
          <w:tcPr>
            <w:tcW w:w="62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Tên công trình thứ 1</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1</w:t>
            </w:r>
          </w:p>
        </w:tc>
        <w:tc>
          <w:tcPr>
            <w:tcW w:w="62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Số hiệu giếng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Số hiệu giếng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both"/>
            </w:pPr>
            <w:r>
              <w:rPr>
                <w:i/>
                <w:iCs/>
              </w:rPr>
              <w:t>Tổng lượng nước khai thác của công trình thứ 1 (bao gồm tổng lượng nước của tất cả các giếng tại công trình khai thác):…………………….. (m</w:t>
            </w:r>
            <w:r>
              <w:rPr>
                <w:i/>
                <w:iCs/>
                <w:vertAlign w:val="superscript"/>
              </w:rPr>
              <w:t>3</w:t>
            </w:r>
            <w:r>
              <w:rPr>
                <w:i/>
                <w:iCs/>
              </w:rPr>
              <w:t>/ngày đêm)</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II</w:t>
            </w:r>
          </w:p>
        </w:tc>
        <w:tc>
          <w:tcPr>
            <w:tcW w:w="62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rPr>
                <w:b/>
                <w:bCs/>
              </w:rPr>
              <w:t>Tên công trình thứ 2</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nil"/>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lastRenderedPageBreak/>
              <w:t>1</w:t>
            </w:r>
          </w:p>
        </w:tc>
        <w:tc>
          <w:tcPr>
            <w:tcW w:w="621"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Số hiệu giếng ...</w:t>
            </w:r>
          </w:p>
        </w:tc>
        <w:tc>
          <w:tcPr>
            <w:tcW w:w="552"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2</w:t>
            </w:r>
          </w:p>
        </w:tc>
        <w:tc>
          <w:tcPr>
            <w:tcW w:w="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Số hiệu giếng ...</w:t>
            </w:r>
          </w:p>
        </w:tc>
        <w:tc>
          <w:tcPr>
            <w:tcW w:w="5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31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w:t>
            </w:r>
          </w:p>
        </w:tc>
        <w:tc>
          <w:tcPr>
            <w:tcW w:w="621"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6"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87"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552"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c>
          <w:tcPr>
            <w:tcW w:w="619"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rPr>
          <w:trHeight w:val="20"/>
        </w:trPr>
        <w:tc>
          <w:tcPr>
            <w:tcW w:w="5000"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94FAF" w:rsidRDefault="00B94FAF" w:rsidP="00EE5A2E">
            <w:pPr>
              <w:spacing w:before="120" w:after="120"/>
              <w:jc w:val="both"/>
            </w:pPr>
            <w:r>
              <w:rPr>
                <w:i/>
                <w:iCs/>
              </w:rPr>
              <w:t>Tổng lượng nước khai thác của công trình thứ 2 (bao gồm tổng lượng nước của tất cả các giếng tại công trình khai thác):…………………….. (m</w:t>
            </w:r>
            <w:r>
              <w:rPr>
                <w:i/>
                <w:iCs/>
                <w:vertAlign w:val="superscript"/>
              </w:rPr>
              <w:t>3</w:t>
            </w:r>
            <w:r>
              <w:rPr>
                <w:i/>
                <w:iCs/>
              </w:rPr>
              <w:t>/ngày đêm)</w:t>
            </w:r>
          </w:p>
        </w:tc>
      </w:tr>
    </w:tbl>
    <w:p w:rsidR="00B94FAF" w:rsidRDefault="00B94FAF" w:rsidP="00B94FAF">
      <w:pPr>
        <w:spacing w:before="120" w:after="120"/>
        <w:jc w:val="both"/>
      </w:pPr>
      <w:r>
        <w:t>3. Cam kết của tổ chức, cá nhân đăng ký:</w:t>
      </w:r>
    </w:p>
    <w:p w:rsidR="00B94FAF" w:rsidRDefault="00B94FAF" w:rsidP="00B94FAF">
      <w:pPr>
        <w:spacing w:before="120" w:after="120"/>
        <w:jc w:val="both"/>
      </w:pPr>
      <w:r>
        <w:t xml:space="preserve">- </w:t>
      </w:r>
      <w:r>
        <w:rPr>
          <w:i/>
          <w:iCs/>
        </w:rPr>
        <w:t>(Tên tổ chức/cá nhân đăng ký)</w:t>
      </w:r>
      <w:r>
        <w:t xml:space="preserve"> cam đoan các nội dung, thông tin trong Tờ khai này là đúng sự thật và xin hoàn toàn chịu trách nhiệm trước pháp luật.</w:t>
      </w:r>
    </w:p>
    <w:p w:rsidR="00B94FAF" w:rsidRDefault="00B94FAF" w:rsidP="00B94FAF">
      <w:pPr>
        <w:spacing w:before="120" w:after="120"/>
        <w:jc w:val="both"/>
      </w:pPr>
      <w:r>
        <w:t xml:space="preserve">- </w:t>
      </w:r>
      <w:r>
        <w:rPr>
          <w:i/>
          <w:iCs/>
        </w:rPr>
        <w:t>(Tên tổ chức/cá nhân đăng ký)</w:t>
      </w:r>
      <w:r>
        <w:t xml:space="preserve"> cam kết chấp hành đúng, đầy đủ các nghĩa vụ quy định tại khoản 2 Điều 42 của </w:t>
      </w:r>
      <w:bookmarkStart w:id="2" w:name="tvpllink_oisquobrvi_11"/>
      <w:r>
        <w:t>Luật Tài nguyên nước</w:t>
      </w:r>
      <w:bookmarkEnd w:id="2"/>
      <w:r>
        <w:t xml:space="preserve"> và quy định của pháp luật có liên quan.</w:t>
      </w:r>
    </w:p>
    <w:p w:rsidR="00B94FAF" w:rsidRDefault="00B94FAF" w:rsidP="00B94FAF">
      <w:pPr>
        <w:spacing w:before="120" w:after="120"/>
        <w:jc w:val="both"/>
      </w:pPr>
      <w:r>
        <w:t xml:space="preserve">Đề nghị Ủy ban nhân dân huyện </w:t>
      </w:r>
      <w:r>
        <w:rPr>
          <w:i/>
          <w:iCs/>
        </w:rPr>
        <w:t>(nơi xây dựng công trình)</w:t>
      </w:r>
      <w:r>
        <w:t xml:space="preserve"> xem xét, xác nhận việc đăng ký khai thác nước dưới đất cho </w:t>
      </w:r>
      <w:r>
        <w:rPr>
          <w:i/>
          <w:iCs/>
        </w:rPr>
        <w:t>(tổ chức/cá nhân đăng ký)</w:t>
      </w:r>
      <w:r>
        <w:t>.</w:t>
      </w:r>
    </w:p>
    <w:p w:rsidR="00B94FAF" w:rsidRDefault="00B94FAF" w:rsidP="00B94FAF">
      <w:pPr>
        <w:spacing w:before="120"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B94FAF" w:rsidTr="00EE5A2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4FAF" w:rsidRDefault="00B94FAF" w:rsidP="00EE5A2E">
            <w:pPr>
              <w:spacing w:before="120" w:after="120"/>
            </w:pPr>
            <w:r>
              <w:t> </w:t>
            </w:r>
          </w:p>
          <w:p w:rsidR="00B94FAF" w:rsidRDefault="00B94FAF" w:rsidP="00EE5A2E">
            <w:pPr>
              <w:spacing w:before="120" w:after="120"/>
              <w:jc w:val="center"/>
            </w:pPr>
            <w:r>
              <w:rPr>
                <w:b/>
                <w:bCs/>
                <w:i/>
                <w:iCs/>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4FAF" w:rsidRDefault="00B94FAF" w:rsidP="00EE5A2E">
            <w:pPr>
              <w:spacing w:before="120" w:after="120"/>
              <w:jc w:val="center"/>
            </w:pPr>
            <w:r>
              <w:rPr>
                <w:i/>
                <w:iCs/>
              </w:rPr>
              <w:t>...., ngày....tháng.....năm…..</w:t>
            </w:r>
            <w:r>
              <w:br/>
            </w:r>
            <w:r>
              <w:rPr>
                <w:b/>
                <w:bCs/>
              </w:rPr>
              <w:t>Tổ chức/cá nhân đăng ký</w:t>
            </w:r>
            <w:r>
              <w:rPr>
                <w:b/>
                <w:bCs/>
              </w:rPr>
              <w:br/>
            </w:r>
            <w:r>
              <w:rPr>
                <w:i/>
                <w:iCs/>
              </w:rPr>
              <w:t>Ký, ghi rõ họ tên (đóng dấu nếu có)</w:t>
            </w:r>
          </w:p>
          <w:p w:rsidR="00B94FAF" w:rsidRDefault="00B94FAF" w:rsidP="00EE5A2E">
            <w:pPr>
              <w:spacing w:before="120" w:after="120"/>
              <w:jc w:val="center"/>
            </w:pPr>
            <w:r>
              <w:t> </w:t>
            </w:r>
          </w:p>
          <w:p w:rsidR="00B94FAF" w:rsidRDefault="00B94FAF" w:rsidP="00EE5A2E">
            <w:pPr>
              <w:spacing w:before="120" w:after="120"/>
              <w:jc w:val="center"/>
            </w:pPr>
            <w:r>
              <w:t> </w:t>
            </w:r>
          </w:p>
        </w:tc>
      </w:tr>
      <w:tr w:rsidR="00B94FAF" w:rsidTr="00EE5A2E">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4FAF" w:rsidRDefault="00B94FAF" w:rsidP="00EE5A2E">
            <w:pPr>
              <w:spacing w:before="120" w:after="120"/>
              <w:jc w:val="center"/>
            </w:pPr>
            <w:r>
              <w:rPr>
                <w:b/>
                <w:bCs/>
              </w:rPr>
              <w:t>B - PHẦN XÁC NHẬN CỦA CƠ QUAN QUẢN LÝ</w:t>
            </w:r>
            <w:r>
              <w:br/>
            </w:r>
            <w:r>
              <w:rPr>
                <w:i/>
                <w:iCs/>
              </w:rPr>
              <w:t>(Xác nhận, ký,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4FAF" w:rsidRDefault="00B94FAF" w:rsidP="00EE5A2E">
            <w:pPr>
              <w:spacing w:before="120" w:after="120"/>
              <w:jc w:val="center"/>
            </w:pPr>
            <w:r>
              <w:rPr>
                <w:i/>
                <w:iCs/>
              </w:rPr>
              <w:t> </w:t>
            </w:r>
          </w:p>
        </w:tc>
      </w:tr>
    </w:tbl>
    <w:p w:rsidR="00B94FAF" w:rsidRDefault="00B94FAF" w:rsidP="00B94FAF">
      <w:pPr>
        <w:spacing w:before="120" w:after="120"/>
      </w:pPr>
      <w:r>
        <w:t> </w:t>
      </w:r>
    </w:p>
    <w:p w:rsidR="00B94FAF" w:rsidRDefault="00B94FAF" w:rsidP="00B94FAF">
      <w:pPr>
        <w:spacing w:before="120" w:after="120"/>
      </w:pPr>
    </w:p>
    <w:p w:rsidR="00B94FAF" w:rsidRDefault="00B94FAF" w:rsidP="00B94FAF">
      <w:pPr>
        <w:spacing w:before="120" w:after="120"/>
      </w:pPr>
    </w:p>
    <w:p w:rsidR="00B94FAF" w:rsidRDefault="00B94FAF" w:rsidP="00B94FAF">
      <w:pPr>
        <w:spacing w:before="120" w:after="120"/>
      </w:pPr>
    </w:p>
    <w:p w:rsidR="00B94FAF" w:rsidRDefault="00B94FAF" w:rsidP="00B94FAF">
      <w:pPr>
        <w:spacing w:before="120" w:after="120"/>
      </w:pPr>
    </w:p>
    <w:p w:rsidR="00B94FAF" w:rsidRDefault="00B94FAF" w:rsidP="00B94FAF">
      <w:pPr>
        <w:spacing w:before="120" w:after="120"/>
      </w:pPr>
    </w:p>
    <w:p w:rsidR="00B94FAF" w:rsidRDefault="00B94FAF" w:rsidP="00B94FAF">
      <w:pPr>
        <w:spacing w:before="120" w:after="120"/>
      </w:pPr>
      <w:r>
        <w:rPr>
          <w:vertAlign w:val="superscript"/>
        </w:rPr>
        <w:t>______________________________</w:t>
      </w:r>
    </w:p>
    <w:p w:rsidR="00B94FAF" w:rsidRDefault="00B94FAF" w:rsidP="00B94FAF">
      <w:pPr>
        <w:spacing w:before="40" w:after="40"/>
        <w:jc w:val="both"/>
      </w:pPr>
      <w:r>
        <w:rPr>
          <w:b/>
          <w:bCs/>
        </w:rPr>
        <w:t>Cơ quan đăng ký khai thác nước dưới đất xác nhận các nội dung sau:</w:t>
      </w:r>
    </w:p>
    <w:p w:rsidR="00B94FAF" w:rsidRDefault="00B94FAF" w:rsidP="00B94FAF">
      <w:pPr>
        <w:spacing w:before="40" w:after="40"/>
        <w:jc w:val="both"/>
      </w:pPr>
      <w:r>
        <w:t>1. Tính xác thực về tư cách pháp nhân của tổ chức/cá nhân xin đăng ký.</w:t>
      </w:r>
    </w:p>
    <w:p w:rsidR="00B94FAF" w:rsidRDefault="00B94FAF" w:rsidP="00B94FAF">
      <w:pPr>
        <w:spacing w:before="40" w:after="40"/>
        <w:jc w:val="both"/>
      </w:pPr>
      <w:r>
        <w:t>2. Vị trí công trình, lưu lượng khai thác và mục đích sử dụng nước.</w:t>
      </w:r>
    </w:p>
    <w:p w:rsidR="00B94FAF" w:rsidRDefault="00B94FAF" w:rsidP="00B94FAF">
      <w:pPr>
        <w:spacing w:before="40" w:after="40"/>
        <w:jc w:val="both"/>
      </w:pPr>
      <w:r>
        <w:t xml:space="preserve">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w:t>
      </w:r>
      <w:r>
        <w:lastRenderedPageBreak/>
        <w:t>quản lý khi có sự cố nghiêm trọng xảy ra trong quá trình khai thác nước dưới đất tại công trình đăng ký.</w:t>
      </w:r>
    </w:p>
    <w:p w:rsidR="00B94FAF" w:rsidRDefault="00B94FAF" w:rsidP="00B94FAF">
      <w:pPr>
        <w:spacing w:before="40" w:after="40"/>
        <w:jc w:val="both"/>
      </w:pPr>
      <w:r>
        <w:rPr>
          <w:vertAlign w:val="superscript"/>
        </w:rPr>
        <w:t>______________________________</w:t>
      </w:r>
    </w:p>
    <w:p w:rsidR="00B94FAF" w:rsidRPr="00C93EB2" w:rsidRDefault="00B94FAF" w:rsidP="00B94FAF">
      <w:pPr>
        <w:spacing w:before="40" w:after="40"/>
        <w:jc w:val="both"/>
      </w:pPr>
      <w:r>
        <w:rPr>
          <w:b/>
          <w:bCs/>
        </w:rPr>
        <w:t>Hướng dẫn đăng ký:</w:t>
      </w:r>
      <w:r>
        <w:t xml:space="preserve"> (1) Ghi rõ chế độ số giờ khai thác nước trung bình trong ngày, số ngày lấy nước trung bình/năm.</w:t>
      </w:r>
      <w:bookmarkStart w:id="3" w:name="chuong_pl_15"/>
    </w:p>
    <w:bookmarkEnd w:id="3"/>
    <w:p w:rsidR="00B94FAF" w:rsidRDefault="00B94FAF" w:rsidP="00B94FAF">
      <w:pPr>
        <w:spacing w:after="160" w:line="259" w:lineRule="auto"/>
        <w:rPr>
          <w:b/>
          <w:bCs/>
        </w:rPr>
      </w:pPr>
    </w:p>
    <w:p w:rsidR="000C6AA5" w:rsidRDefault="000C6AA5">
      <w:bookmarkStart w:id="4" w:name="_GoBack"/>
      <w:bookmarkEnd w:id="4"/>
    </w:p>
    <w:sectPr w:rsidR="000C6AA5" w:rsidSect="00D1399C">
      <w:headerReference w:type="default" r:id="rId7"/>
      <w:footerReference w:type="even" r:id="rId8"/>
      <w:footerReference w:type="default" r:id="rId9"/>
      <w:pgSz w:w="11909" w:h="16834" w:code="9"/>
      <w:pgMar w:top="1134" w:right="1134" w:bottom="56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6F" w:rsidRDefault="0013336F">
      <w:r>
        <w:separator/>
      </w:r>
    </w:p>
  </w:endnote>
  <w:endnote w:type="continuationSeparator" w:id="0">
    <w:p w:rsidR="0013336F" w:rsidRDefault="0013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9C" w:rsidRDefault="001B6CEF" w:rsidP="00D13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99C" w:rsidRDefault="0013336F" w:rsidP="00D139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9C" w:rsidRDefault="001B6CEF" w:rsidP="00D1399C">
    <w:pPr>
      <w:pStyle w:val="Footer"/>
      <w:framePr w:w="427" w:h="264" w:hRule="exact" w:wrap="around" w:vAnchor="text" w:hAnchor="page" w:x="10342" w:y="1"/>
      <w:rPr>
        <w:rStyle w:val="PageNumber"/>
      </w:rPr>
    </w:pPr>
    <w:r>
      <w:rPr>
        <w:rStyle w:val="PageNumber"/>
      </w:rPr>
      <w:fldChar w:fldCharType="begin"/>
    </w:r>
    <w:r>
      <w:rPr>
        <w:rStyle w:val="PageNumber"/>
      </w:rPr>
      <w:instrText xml:space="preserve">PAGE  </w:instrText>
    </w:r>
    <w:r>
      <w:rPr>
        <w:rStyle w:val="PageNumber"/>
      </w:rPr>
      <w:fldChar w:fldCharType="separate"/>
    </w:r>
    <w:r w:rsidR="00B94FAF">
      <w:rPr>
        <w:rStyle w:val="PageNumber"/>
        <w:noProof/>
      </w:rPr>
      <w:t>10</w:t>
    </w:r>
    <w:r>
      <w:rPr>
        <w:rStyle w:val="PageNumber"/>
      </w:rPr>
      <w:fldChar w:fldCharType="end"/>
    </w:r>
    <w:r>
      <w:rPr>
        <w:rStyle w:val="PageNumber"/>
      </w:rPr>
      <w:t>/</w:t>
    </w:r>
    <w:r w:rsidR="00AC304E">
      <w:rPr>
        <w:rStyle w:val="PageNumber"/>
      </w:rPr>
      <w:t>7</w:t>
    </w:r>
  </w:p>
  <w:p w:rsidR="00D1399C" w:rsidRDefault="0013336F" w:rsidP="00D1399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6F" w:rsidRDefault="0013336F">
      <w:r>
        <w:separator/>
      </w:r>
    </w:p>
  </w:footnote>
  <w:footnote w:type="continuationSeparator" w:id="0">
    <w:p w:rsidR="0013336F" w:rsidRDefault="00133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242"/>
      <w:gridCol w:w="4506"/>
      <w:gridCol w:w="1800"/>
      <w:gridCol w:w="1800"/>
    </w:tblGrid>
    <w:tr w:rsidR="00D1399C" w:rsidRPr="00DC6768" w:rsidTr="00D1399C">
      <w:trPr>
        <w:cantSplit/>
      </w:trPr>
      <w:tc>
        <w:tcPr>
          <w:tcW w:w="1242" w:type="dxa"/>
          <w:vMerge w:val="restart"/>
          <w:vAlign w:val="center"/>
        </w:tcPr>
        <w:p w:rsidR="00D1399C" w:rsidRPr="00FC4B3E" w:rsidRDefault="001B6CEF" w:rsidP="00D1399C">
          <w:pPr>
            <w:jc w:val="center"/>
          </w:pPr>
          <w:r w:rsidRPr="00FC4B3E">
            <w:rPr>
              <w:szCs w:val="22"/>
            </w:rPr>
            <w:t>UBND HUYỆN GIA LÂM</w:t>
          </w:r>
        </w:p>
      </w:tc>
      <w:tc>
        <w:tcPr>
          <w:tcW w:w="4506" w:type="dxa"/>
          <w:tcBorders>
            <w:bottom w:val="nil"/>
          </w:tcBorders>
          <w:vAlign w:val="center"/>
        </w:tcPr>
        <w:p w:rsidR="00D1399C" w:rsidRPr="00420055" w:rsidRDefault="001B6CEF" w:rsidP="00D1399C">
          <w:pPr>
            <w:jc w:val="center"/>
            <w:rPr>
              <w:b/>
              <w:sz w:val="28"/>
              <w:szCs w:val="28"/>
            </w:rPr>
          </w:pPr>
          <w:r w:rsidRPr="00420055">
            <w:rPr>
              <w:b/>
              <w:sz w:val="28"/>
              <w:szCs w:val="28"/>
            </w:rPr>
            <w:t xml:space="preserve">QUY TRÌNH </w:t>
          </w:r>
        </w:p>
      </w:tc>
      <w:tc>
        <w:tcPr>
          <w:tcW w:w="1800" w:type="dxa"/>
          <w:tcBorders>
            <w:right w:val="nil"/>
          </w:tcBorders>
        </w:tcPr>
        <w:p w:rsidR="00D1399C" w:rsidRDefault="001B6CEF" w:rsidP="00D1399C">
          <w:r>
            <w:t>Mã hiệu:</w:t>
          </w:r>
        </w:p>
      </w:tc>
      <w:tc>
        <w:tcPr>
          <w:tcW w:w="1800" w:type="dxa"/>
          <w:tcBorders>
            <w:left w:val="nil"/>
          </w:tcBorders>
        </w:tcPr>
        <w:p w:rsidR="00D1399C" w:rsidRPr="00DC6768" w:rsidRDefault="001B6CEF" w:rsidP="00D1399C">
          <w:pPr>
            <w:spacing w:after="120"/>
            <w:jc w:val="center"/>
            <w:rPr>
              <w:szCs w:val="28"/>
              <w:lang w:val="nl-NL"/>
            </w:rPr>
          </w:pPr>
          <w:r>
            <w:rPr>
              <w:szCs w:val="28"/>
              <w:lang w:val="nl-NL"/>
            </w:rPr>
            <w:t>QT-TNMT</w:t>
          </w:r>
          <w:r w:rsidR="00C31B94">
            <w:rPr>
              <w:szCs w:val="28"/>
              <w:lang w:val="nl-NL"/>
            </w:rPr>
            <w:t>.19</w:t>
          </w:r>
        </w:p>
      </w:tc>
    </w:tr>
    <w:tr w:rsidR="00D1399C" w:rsidRPr="004E32A3" w:rsidTr="00D1399C">
      <w:trPr>
        <w:cantSplit/>
      </w:trPr>
      <w:tc>
        <w:tcPr>
          <w:tcW w:w="1242" w:type="dxa"/>
          <w:vMerge/>
        </w:tcPr>
        <w:p w:rsidR="00D1399C" w:rsidRDefault="0013336F" w:rsidP="00D1399C">
          <w:pPr>
            <w:jc w:val="both"/>
          </w:pPr>
        </w:p>
      </w:tc>
      <w:tc>
        <w:tcPr>
          <w:tcW w:w="4506" w:type="dxa"/>
          <w:vMerge w:val="restart"/>
          <w:tcBorders>
            <w:top w:val="nil"/>
          </w:tcBorders>
          <w:vAlign w:val="center"/>
        </w:tcPr>
        <w:p w:rsidR="00D1399C" w:rsidRPr="003313CE" w:rsidRDefault="001B6CEF" w:rsidP="00D1399C">
          <w:pPr>
            <w:jc w:val="center"/>
            <w:rPr>
              <w:b/>
              <w:spacing w:val="-2"/>
              <w:sz w:val="28"/>
              <w:szCs w:val="28"/>
              <w:lang w:val="nl-NL"/>
            </w:rPr>
          </w:pPr>
          <w:r>
            <w:rPr>
              <w:b/>
              <w:spacing w:val="-2"/>
              <w:sz w:val="28"/>
              <w:szCs w:val="28"/>
              <w:lang w:val="nl-NL"/>
            </w:rPr>
            <w:t>Đăng ký khai thác</w:t>
          </w:r>
          <w:r w:rsidR="00A8168F">
            <w:rPr>
              <w:b/>
              <w:spacing w:val="-2"/>
              <w:sz w:val="28"/>
              <w:szCs w:val="28"/>
              <w:lang w:val="nl-NL"/>
            </w:rPr>
            <w:t>, sử dụng</w:t>
          </w:r>
          <w:r>
            <w:rPr>
              <w:b/>
              <w:spacing w:val="-2"/>
              <w:sz w:val="28"/>
              <w:szCs w:val="28"/>
              <w:lang w:val="nl-NL"/>
            </w:rPr>
            <w:t xml:space="preserve"> nước dưới đất</w:t>
          </w:r>
        </w:p>
      </w:tc>
      <w:tc>
        <w:tcPr>
          <w:tcW w:w="1800" w:type="dxa"/>
          <w:tcBorders>
            <w:right w:val="nil"/>
          </w:tcBorders>
        </w:tcPr>
        <w:p w:rsidR="00D1399C" w:rsidRPr="00A818C6" w:rsidRDefault="001B6CEF" w:rsidP="00D1399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800" w:type="dxa"/>
          <w:tcBorders>
            <w:left w:val="nil"/>
          </w:tcBorders>
        </w:tcPr>
        <w:p w:rsidR="00D1399C" w:rsidRPr="004E32A3" w:rsidRDefault="001B6CEF" w:rsidP="00D1399C">
          <w:pPr>
            <w:jc w:val="center"/>
            <w:rPr>
              <w:lang w:val="nl-NL"/>
            </w:rPr>
          </w:pPr>
          <w:r>
            <w:rPr>
              <w:lang w:val="nl-NL"/>
            </w:rPr>
            <w:t>01</w:t>
          </w:r>
        </w:p>
      </w:tc>
    </w:tr>
    <w:tr w:rsidR="00D1399C" w:rsidRPr="004E32A3" w:rsidTr="00D1399C">
      <w:trPr>
        <w:cantSplit/>
      </w:trPr>
      <w:tc>
        <w:tcPr>
          <w:tcW w:w="1242" w:type="dxa"/>
          <w:vMerge/>
        </w:tcPr>
        <w:p w:rsidR="00D1399C" w:rsidRDefault="0013336F" w:rsidP="00D1399C">
          <w:pPr>
            <w:jc w:val="both"/>
          </w:pPr>
        </w:p>
      </w:tc>
      <w:tc>
        <w:tcPr>
          <w:tcW w:w="4506" w:type="dxa"/>
          <w:vMerge/>
          <w:tcBorders>
            <w:top w:val="nil"/>
          </w:tcBorders>
        </w:tcPr>
        <w:p w:rsidR="00D1399C" w:rsidRDefault="0013336F" w:rsidP="00D1399C">
          <w:pPr>
            <w:jc w:val="both"/>
          </w:pPr>
        </w:p>
      </w:tc>
      <w:tc>
        <w:tcPr>
          <w:tcW w:w="1800" w:type="dxa"/>
          <w:tcBorders>
            <w:right w:val="nil"/>
          </w:tcBorders>
        </w:tcPr>
        <w:p w:rsidR="00D1399C" w:rsidRPr="004E32A3" w:rsidRDefault="001B6CEF" w:rsidP="00D1399C">
          <w:pPr>
            <w:rPr>
              <w:lang w:val="nl-NL"/>
            </w:rPr>
          </w:pPr>
          <w:r>
            <w:rPr>
              <w:lang w:val="nl-NL"/>
            </w:rPr>
            <w:t>Ngày ban hành:</w:t>
          </w:r>
        </w:p>
      </w:tc>
      <w:tc>
        <w:tcPr>
          <w:tcW w:w="1800" w:type="dxa"/>
          <w:tcBorders>
            <w:left w:val="nil"/>
          </w:tcBorders>
        </w:tcPr>
        <w:p w:rsidR="00D1399C" w:rsidRPr="004E32A3" w:rsidRDefault="001B6CEF" w:rsidP="00D1399C">
          <w:pPr>
            <w:rPr>
              <w:lang w:val="nl-NL"/>
            </w:rPr>
          </w:pPr>
          <w:r>
            <w:t xml:space="preserve">      ..../.... </w:t>
          </w:r>
          <w:r>
            <w:rPr>
              <w:lang w:val="nl-NL"/>
            </w:rPr>
            <w:t>/2024</w:t>
          </w:r>
        </w:p>
      </w:tc>
    </w:tr>
  </w:tbl>
  <w:p w:rsidR="00D1399C" w:rsidRDefault="00133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6D"/>
    <w:rsid w:val="000110BB"/>
    <w:rsid w:val="000C6AA5"/>
    <w:rsid w:val="0013336F"/>
    <w:rsid w:val="001B6CEF"/>
    <w:rsid w:val="002C23C8"/>
    <w:rsid w:val="00306647"/>
    <w:rsid w:val="003230E1"/>
    <w:rsid w:val="00401F68"/>
    <w:rsid w:val="00754252"/>
    <w:rsid w:val="008C4368"/>
    <w:rsid w:val="0097689C"/>
    <w:rsid w:val="009949E7"/>
    <w:rsid w:val="00A05B6D"/>
    <w:rsid w:val="00A367AB"/>
    <w:rsid w:val="00A8168F"/>
    <w:rsid w:val="00AC304E"/>
    <w:rsid w:val="00B6385D"/>
    <w:rsid w:val="00B94FAF"/>
    <w:rsid w:val="00C31B94"/>
    <w:rsid w:val="00D957AE"/>
    <w:rsid w:val="00FC6582"/>
    <w:rsid w:val="00FD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2247F-1173-4A17-9E71-0D944543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6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B6D"/>
    <w:pPr>
      <w:tabs>
        <w:tab w:val="center" w:pos="4320"/>
        <w:tab w:val="right" w:pos="8640"/>
      </w:tabs>
    </w:pPr>
  </w:style>
  <w:style w:type="character" w:customStyle="1" w:styleId="HeaderChar">
    <w:name w:val="Header Char"/>
    <w:basedOn w:val="DefaultParagraphFont"/>
    <w:link w:val="Header"/>
    <w:rsid w:val="00A05B6D"/>
    <w:rPr>
      <w:rFonts w:ascii="Times New Roman" w:eastAsia="Calibri" w:hAnsi="Times New Roman" w:cs="Times New Roman"/>
      <w:sz w:val="24"/>
      <w:szCs w:val="24"/>
    </w:rPr>
  </w:style>
  <w:style w:type="paragraph" w:styleId="Footer">
    <w:name w:val="footer"/>
    <w:basedOn w:val="Normal"/>
    <w:link w:val="FooterChar"/>
    <w:rsid w:val="00A05B6D"/>
    <w:pPr>
      <w:tabs>
        <w:tab w:val="center" w:pos="4320"/>
        <w:tab w:val="right" w:pos="8640"/>
      </w:tabs>
    </w:pPr>
  </w:style>
  <w:style w:type="character" w:customStyle="1" w:styleId="FooterChar">
    <w:name w:val="Footer Char"/>
    <w:basedOn w:val="DefaultParagraphFont"/>
    <w:link w:val="Footer"/>
    <w:rsid w:val="00A05B6D"/>
    <w:rPr>
      <w:rFonts w:ascii="Times New Roman" w:eastAsia="Calibri" w:hAnsi="Times New Roman" w:cs="Times New Roman"/>
      <w:sz w:val="24"/>
      <w:szCs w:val="24"/>
    </w:rPr>
  </w:style>
  <w:style w:type="character" w:styleId="PageNumber">
    <w:name w:val="page number"/>
    <w:basedOn w:val="DefaultParagraphFont"/>
    <w:rsid w:val="00A05B6D"/>
  </w:style>
  <w:style w:type="paragraph" w:styleId="BodyText2">
    <w:name w:val="Body Text 2"/>
    <w:basedOn w:val="Normal"/>
    <w:link w:val="BodyText2Char"/>
    <w:uiPriority w:val="99"/>
    <w:unhideWhenUsed/>
    <w:rsid w:val="00A05B6D"/>
    <w:pPr>
      <w:spacing w:after="120" w:line="480" w:lineRule="auto"/>
      <w:jc w:val="both"/>
    </w:pPr>
    <w:rPr>
      <w:rFonts w:eastAsia="Times New Roman"/>
      <w:lang w:val="x-none" w:eastAsia="x-none"/>
    </w:rPr>
  </w:style>
  <w:style w:type="character" w:customStyle="1" w:styleId="BodyText2Char">
    <w:name w:val="Body Text 2 Char"/>
    <w:basedOn w:val="DefaultParagraphFont"/>
    <w:link w:val="BodyText2"/>
    <w:uiPriority w:val="99"/>
    <w:rsid w:val="00A05B6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dc:creator>
  <cp:keywords/>
  <dc:description/>
  <cp:lastModifiedBy>Admin</cp:lastModifiedBy>
  <cp:revision>6</cp:revision>
  <dcterms:created xsi:type="dcterms:W3CDTF">2024-11-08T10:14:00Z</dcterms:created>
  <dcterms:modified xsi:type="dcterms:W3CDTF">2024-11-20T09:14:00Z</dcterms:modified>
</cp:coreProperties>
</file>